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721"/>
        <w:gridCol w:w="7914"/>
      </w:tblGrid>
      <w:tr w:rsidR="007B737B" w:rsidRPr="00F8099A" w14:paraId="7E19E309" w14:textId="77777777" w:rsidTr="00BF5905">
        <w:trPr>
          <w:trHeight w:val="14031"/>
        </w:trPr>
        <w:tc>
          <w:tcPr>
            <w:tcW w:w="3722" w:type="dxa"/>
            <w:shd w:val="clear" w:color="auto" w:fill="272D2D" w:themeFill="text2"/>
          </w:tcPr>
          <w:tbl>
            <w:tblPr>
              <w:tblStyle w:val="TableGrid"/>
              <w:tblW w:w="4021"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2992"/>
            </w:tblGrid>
            <w:tr w:rsidR="007B737B" w:rsidRPr="004C1639" w14:paraId="45275E33" w14:textId="77777777" w:rsidTr="0049245E">
              <w:trPr>
                <w:trHeight w:val="1190"/>
                <w:jc w:val="center"/>
              </w:trPr>
              <w:tc>
                <w:tcPr>
                  <w:tcW w:w="2993" w:type="dxa"/>
                  <w:tcBorders>
                    <w:top w:val="nil"/>
                    <w:bottom w:val="single" w:sz="24" w:space="0" w:color="FFFFFF" w:themeColor="background1"/>
                  </w:tcBorders>
                  <w:tcMar>
                    <w:top w:w="331" w:type="dxa"/>
                    <w:bottom w:w="144" w:type="dxa"/>
                  </w:tcMar>
                </w:tcPr>
                <w:p w14:paraId="09B55D02" w14:textId="0446FBFF" w:rsidR="007B737B" w:rsidRPr="004C1639" w:rsidRDefault="002720D1" w:rsidP="00BF5905">
                  <w:pPr>
                    <w:pStyle w:val="Subtitle"/>
                    <w:rPr>
                      <w:sz w:val="24"/>
                    </w:rPr>
                  </w:pPr>
                  <w:r>
                    <w:rPr>
                      <w:sz w:val="24"/>
                    </w:rPr>
                    <w:t>Safer Internet Day</w:t>
                  </w:r>
                </w:p>
                <w:p w14:paraId="0DBDCB27" w14:textId="2A0ADD75" w:rsidR="007B737B" w:rsidRPr="00B227C1" w:rsidRDefault="002720D1" w:rsidP="00E86033">
                  <w:pPr>
                    <w:pStyle w:val="BlockText"/>
                    <w:rPr>
                      <w:color w:val="3399FF"/>
                      <w:sz w:val="24"/>
                    </w:rPr>
                  </w:pPr>
                  <w:r>
                    <w:rPr>
                      <w:color w:val="E5BE2F"/>
                      <w:sz w:val="24"/>
                    </w:rPr>
                    <w:t>Tips for encouraging open discussion about digital life</w:t>
                  </w:r>
                </w:p>
              </w:tc>
            </w:tr>
            <w:tr w:rsidR="007B737B" w:rsidRPr="004C1639" w14:paraId="010F5DC0" w14:textId="77777777" w:rsidTr="0049245E">
              <w:trPr>
                <w:trHeight w:val="3092"/>
                <w:jc w:val="center"/>
              </w:trPr>
              <w:tc>
                <w:tcPr>
                  <w:tcW w:w="2993" w:type="dxa"/>
                  <w:tcBorders>
                    <w:top w:val="single" w:sz="24" w:space="0" w:color="FFFFFF" w:themeColor="background1"/>
                  </w:tcBorders>
                  <w:tcMar>
                    <w:top w:w="288" w:type="dxa"/>
                  </w:tcMar>
                </w:tcPr>
                <w:p w14:paraId="1255ABDD" w14:textId="26C02AFD" w:rsidR="007B737B" w:rsidRPr="004C1639" w:rsidRDefault="002720D1" w:rsidP="00BF5905">
                  <w:pPr>
                    <w:pStyle w:val="BlockHeading"/>
                    <w:rPr>
                      <w:sz w:val="24"/>
                    </w:rPr>
                  </w:pPr>
                  <w:r>
                    <w:rPr>
                      <w:sz w:val="24"/>
                    </w:rPr>
                    <w:t>Make your interest clear</w:t>
                  </w:r>
                </w:p>
                <w:p w14:paraId="79319C58" w14:textId="64E8E870" w:rsidR="004443A0" w:rsidRPr="008631E3" w:rsidRDefault="002720D1" w:rsidP="00BF5905">
                  <w:pPr>
                    <w:pStyle w:val="BlockHeading"/>
                    <w:rPr>
                      <w:rFonts w:asciiTheme="minorHAnsi" w:eastAsiaTheme="minorEastAsia" w:hAnsiTheme="minorHAnsi"/>
                      <w:b w:val="0"/>
                      <w:iCs/>
                      <w:color w:val="E5BE2F"/>
                      <w:sz w:val="24"/>
                    </w:rPr>
                  </w:pPr>
                  <w:r w:rsidRPr="002720D1">
                    <w:rPr>
                      <w:rFonts w:asciiTheme="minorHAnsi" w:eastAsiaTheme="minorEastAsia" w:hAnsiTheme="minorHAnsi"/>
                      <w:b w:val="0"/>
                      <w:iCs/>
                      <w:color w:val="E5BE2F"/>
                      <w:sz w:val="24"/>
                    </w:rPr>
                    <w:t>Ask to see your child’s favourite games and apps which will help you spot issues</w:t>
                  </w:r>
                </w:p>
                <w:p w14:paraId="009C485A" w14:textId="6E7C9AF5" w:rsidR="00C70D1C" w:rsidRPr="004C1639" w:rsidRDefault="002720D1" w:rsidP="00BF5905">
                  <w:pPr>
                    <w:pStyle w:val="BlockHeading"/>
                    <w:rPr>
                      <w:sz w:val="24"/>
                    </w:rPr>
                  </w:pPr>
                  <w:r>
                    <w:rPr>
                      <w:sz w:val="24"/>
                    </w:rPr>
                    <w:t>Be open and honest, appropriate to their age</w:t>
                  </w:r>
                </w:p>
                <w:p w14:paraId="01F08C0C" w14:textId="26843490" w:rsidR="004443A0" w:rsidRPr="008631E3" w:rsidRDefault="008631E3" w:rsidP="00E93847">
                  <w:pPr>
                    <w:pStyle w:val="BlockText"/>
                    <w:rPr>
                      <w:color w:val="E5BE2F"/>
                      <w:sz w:val="24"/>
                    </w:rPr>
                  </w:pPr>
                  <w:r>
                    <w:rPr>
                      <w:color w:val="E5BE2F"/>
                      <w:sz w:val="24"/>
                    </w:rPr>
                    <w:t>When answering questions about puberty, relationships, etc.</w:t>
                  </w:r>
                </w:p>
                <w:p w14:paraId="1617E9B4" w14:textId="6897ECF6" w:rsidR="004C1639" w:rsidRDefault="002720D1" w:rsidP="00BF5905">
                  <w:pPr>
                    <w:pStyle w:val="BlockHeading"/>
                    <w:rPr>
                      <w:sz w:val="24"/>
                    </w:rPr>
                  </w:pPr>
                  <w:r>
                    <w:rPr>
                      <w:sz w:val="24"/>
                    </w:rPr>
                    <w:t>Remind your child they can always talk to you</w:t>
                  </w:r>
                </w:p>
                <w:p w14:paraId="2635236D" w14:textId="5D9FCEF6" w:rsidR="004443A0" w:rsidRPr="008631E3" w:rsidRDefault="008631E3" w:rsidP="008631E3">
                  <w:pPr>
                    <w:pStyle w:val="BlockText"/>
                    <w:rPr>
                      <w:color w:val="E5BE2F"/>
                      <w:sz w:val="24"/>
                    </w:rPr>
                  </w:pPr>
                  <w:r>
                    <w:rPr>
                      <w:color w:val="E5BE2F"/>
                      <w:sz w:val="24"/>
                    </w:rPr>
                    <w:t>Even when they view harmful content, talking about it openly will help</w:t>
                  </w:r>
                </w:p>
                <w:p w14:paraId="389A5992" w14:textId="3CA375D8" w:rsidR="00C70D1C" w:rsidRDefault="002720D1" w:rsidP="00BF5905">
                  <w:pPr>
                    <w:pStyle w:val="BlockHeading"/>
                    <w:rPr>
                      <w:sz w:val="24"/>
                    </w:rPr>
                  </w:pPr>
                  <w:r>
                    <w:rPr>
                      <w:sz w:val="24"/>
                    </w:rPr>
                    <w:t>Discuss that not everything we see online is real</w:t>
                  </w:r>
                </w:p>
                <w:p w14:paraId="4B5EFA54" w14:textId="1A39FE32" w:rsidR="004443A0" w:rsidRPr="008631E3" w:rsidRDefault="008631E3" w:rsidP="00841871">
                  <w:pPr>
                    <w:pStyle w:val="BlockText"/>
                    <w:rPr>
                      <w:color w:val="E5BE2F"/>
                      <w:sz w:val="24"/>
                    </w:rPr>
                  </w:pPr>
                  <w:r w:rsidRPr="008631E3">
                    <w:rPr>
                      <w:color w:val="E5BE2F"/>
                      <w:sz w:val="24"/>
                    </w:rPr>
                    <w:t>Use examples from your own online world, like posts that show perfect houses</w:t>
                  </w:r>
                </w:p>
                <w:p w14:paraId="019A4E42" w14:textId="3F281CFF" w:rsidR="00E93847" w:rsidRPr="004C1639" w:rsidRDefault="002720D1" w:rsidP="00BF5905">
                  <w:pPr>
                    <w:pStyle w:val="BlockHeading"/>
                    <w:rPr>
                      <w:sz w:val="24"/>
                    </w:rPr>
                  </w:pPr>
                  <w:r>
                    <w:rPr>
                      <w:sz w:val="24"/>
                    </w:rPr>
                    <w:t>Try to remain calm</w:t>
                  </w:r>
                </w:p>
                <w:p w14:paraId="51366EB7" w14:textId="1CA8957B" w:rsidR="004443A0" w:rsidRPr="008631E3" w:rsidRDefault="008631E3" w:rsidP="00C70D1C">
                  <w:pPr>
                    <w:pStyle w:val="BlockText"/>
                    <w:rPr>
                      <w:color w:val="E5BE2F"/>
                      <w:sz w:val="24"/>
                    </w:rPr>
                  </w:pPr>
                  <w:r w:rsidRPr="008631E3">
                    <w:rPr>
                      <w:color w:val="E5BE2F"/>
                      <w:sz w:val="24"/>
                    </w:rPr>
                    <w:t>Your initial reaction could stop a child from speaking openly about what they’ve seen</w:t>
                  </w:r>
                </w:p>
                <w:p w14:paraId="0490092F" w14:textId="1FC437A3" w:rsidR="00C0794C" w:rsidRPr="004C1639" w:rsidRDefault="002720D1" w:rsidP="00C0794C">
                  <w:pPr>
                    <w:pStyle w:val="BlockHeading"/>
                    <w:rPr>
                      <w:sz w:val="24"/>
                    </w:rPr>
                  </w:pPr>
                  <w:r>
                    <w:rPr>
                      <w:sz w:val="24"/>
                    </w:rPr>
                    <w:t>Create a family agreement</w:t>
                  </w:r>
                </w:p>
                <w:p w14:paraId="07DEE158" w14:textId="0A585D7E" w:rsidR="007B737B" w:rsidRPr="008631E3" w:rsidRDefault="008631E3" w:rsidP="00C70D1C">
                  <w:pPr>
                    <w:pStyle w:val="BlockText"/>
                    <w:rPr>
                      <w:color w:val="E5BE2F"/>
                      <w:sz w:val="24"/>
                    </w:rPr>
                  </w:pPr>
                  <w:r>
                    <w:rPr>
                      <w:color w:val="E5BE2F"/>
                      <w:sz w:val="24"/>
                    </w:rPr>
                    <w:t>About device use including when to use devices, parental controls and why it’s good to talk</w:t>
                  </w:r>
                </w:p>
                <w:p w14:paraId="7BAEEEE2" w14:textId="4C59A5C3" w:rsidR="00591366" w:rsidRPr="004C1639" w:rsidRDefault="008631E3" w:rsidP="008631E3">
                  <w:pPr>
                    <w:pStyle w:val="BlockHeading"/>
                    <w:rPr>
                      <w:sz w:val="24"/>
                    </w:rPr>
                  </w:pPr>
                  <w:r>
                    <w:rPr>
                      <w:sz w:val="24"/>
                    </w:rPr>
                    <w:t>Keep talking</w:t>
                  </w:r>
                </w:p>
              </w:tc>
            </w:tr>
          </w:tbl>
          <w:p w14:paraId="0776C008" w14:textId="3EC0C3B9" w:rsidR="00BF18DC" w:rsidRPr="00F8099A" w:rsidRDefault="00BF18DC" w:rsidP="00BF5905">
            <w:pPr>
              <w:spacing w:after="160"/>
            </w:pPr>
          </w:p>
        </w:tc>
        <w:tc>
          <w:tcPr>
            <w:tcW w:w="7916" w:type="dxa"/>
            <w:tcMar>
              <w:left w:w="677" w:type="dxa"/>
            </w:tcMar>
          </w:tcPr>
          <w:p w14:paraId="33CB9EB4" w14:textId="3CF7B9A8" w:rsidR="00F30B1D" w:rsidRDefault="00F30B1D" w:rsidP="0049245E">
            <w:pPr>
              <w:pStyle w:val="Heading1"/>
              <w:tabs>
                <w:tab w:val="left" w:pos="2961"/>
              </w:tabs>
              <w:outlineLvl w:val="0"/>
            </w:pPr>
            <w:r w:rsidRPr="00CC24D4">
              <w:rPr>
                <w:noProof/>
                <w:lang w:val="en-GB" w:eastAsia="en-GB"/>
              </w:rPr>
              <w:drawing>
                <wp:inline distT="0" distB="0" distL="0" distR="0" wp14:anchorId="7E31FF55" wp14:editId="131C2A29">
                  <wp:extent cx="4603750" cy="655955"/>
                  <wp:effectExtent l="0" t="38100" r="25400" b="4889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855811" w14:textId="455CEB00" w:rsidR="007B737B" w:rsidRPr="00EC5BC8" w:rsidRDefault="00A7082B" w:rsidP="00EC5BC8">
            <w:pPr>
              <w:pStyle w:val="Heading2"/>
              <w:outlineLvl w:val="1"/>
              <w:rPr>
                <w:b/>
                <w:noProof/>
                <w:color w:val="86CDB6" w:themeColor="accent3"/>
                <w:lang w:val="en-GB" w:eastAsia="en-GB"/>
              </w:rPr>
            </w:pPr>
            <w:r w:rsidRPr="00404EC2">
              <w:rPr>
                <w:b/>
                <w:color w:val="auto"/>
                <w:sz w:val="44"/>
                <w:szCs w:val="32"/>
              </w:rPr>
              <w:t>HiPal</w:t>
            </w:r>
            <w:r w:rsidR="0049245E" w:rsidRPr="00EC5BC8">
              <w:rPr>
                <w:b/>
                <w:noProof/>
                <w:color w:val="86CDB6" w:themeColor="accent3"/>
                <w:lang w:val="en-GB" w:eastAsia="en-GB"/>
              </w:rPr>
              <w:tab/>
            </w:r>
          </w:p>
          <w:p w14:paraId="04906968" w14:textId="77777777" w:rsidR="0049245E" w:rsidRPr="0049245E" w:rsidRDefault="0049245E" w:rsidP="0049245E">
            <w:pPr>
              <w:pStyle w:val="Heading1"/>
              <w:tabs>
                <w:tab w:val="left" w:pos="2961"/>
              </w:tabs>
              <w:outlineLvl w:val="0"/>
              <w:rPr>
                <w:color w:val="86CDB6" w:themeColor="accent3"/>
                <w:sz w:val="10"/>
                <w:szCs w:val="10"/>
              </w:rPr>
            </w:pPr>
            <w:r w:rsidRPr="0049245E">
              <w:rPr>
                <w:noProof/>
                <w:color w:val="86CDB6" w:themeColor="accent3"/>
                <w:lang w:val="en-GB" w:eastAsia="en-GB"/>
              </w:rPr>
              <mc:AlternateContent>
                <mc:Choice Requires="wps">
                  <w:drawing>
                    <wp:inline distT="0" distB="0" distL="0" distR="0" wp14:anchorId="3925C543" wp14:editId="0FD1D4E3">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7D3D21"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strokecolor="white [3212]" strokeweight="2pt">
                      <v:stroke joinstyle="miter"/>
                      <w10:anchorlock/>
                    </v:line>
                  </w:pict>
                </mc:Fallback>
              </mc:AlternateContent>
            </w:r>
          </w:p>
          <w:p w14:paraId="6588ED0A" w14:textId="6720E913" w:rsidR="00AB5479" w:rsidRPr="00965F53" w:rsidRDefault="00960E35" w:rsidP="00AB5479">
            <w:pPr>
              <w:spacing w:after="160"/>
              <w:rPr>
                <w:szCs w:val="24"/>
              </w:rPr>
            </w:pPr>
            <w:r w:rsidRPr="00960E35">
              <w:rPr>
                <w:szCs w:val="24"/>
              </w:rPr>
              <w:t>HiPal is a trending social media app which turns phones into walkie-talkies, allowing people to have voice conversations with friends or strangers.</w:t>
            </w:r>
            <w:r w:rsidR="007C67F6">
              <w:rPr>
                <w:szCs w:val="24"/>
              </w:rPr>
              <w:t xml:space="preserve"> 2 account options are available, under 12 (which limits contact with strangers) and over 12 (which allows adding strangers, sharing videos and pictures publicly and enabling voice chat with strangers). </w:t>
            </w:r>
          </w:p>
          <w:p w14:paraId="6934A444" w14:textId="04005FA9" w:rsidR="00290ACF" w:rsidRDefault="00A7082B" w:rsidP="00404EC2">
            <w:pPr>
              <w:spacing w:after="160"/>
              <w:jc w:val="center"/>
            </w:pPr>
            <w:r>
              <w:rPr>
                <w:noProof/>
                <w:lang w:val="en-GB" w:eastAsia="en-GB"/>
              </w:rPr>
              <w:drawing>
                <wp:inline distT="0" distB="0" distL="0" distR="0" wp14:anchorId="462099C4" wp14:editId="73E1D705">
                  <wp:extent cx="3548600" cy="229675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58061" cy="2302882"/>
                          </a:xfrm>
                          <a:prstGeom prst="rect">
                            <a:avLst/>
                          </a:prstGeom>
                        </pic:spPr>
                      </pic:pic>
                    </a:graphicData>
                  </a:graphic>
                </wp:inline>
              </w:drawing>
            </w:r>
          </w:p>
          <w:p w14:paraId="06B58E1F" w14:textId="09E08941" w:rsidR="0028501D" w:rsidRPr="00603A1D" w:rsidRDefault="00506B90" w:rsidP="004854A9">
            <w:pPr>
              <w:pStyle w:val="Question"/>
              <w:rPr>
                <w:color w:val="080808"/>
              </w:rPr>
            </w:pPr>
            <w:r w:rsidRPr="00603A1D">
              <w:rPr>
                <w:noProof/>
                <w:color w:val="080808"/>
                <w:lang w:val="en-GB" w:eastAsia="en-GB"/>
              </w:rPr>
              <mc:AlternateContent>
                <mc:Choice Requires="wps">
                  <w:drawing>
                    <wp:anchor distT="45720" distB="45720" distL="114300" distR="114300" simplePos="0" relativeHeight="251664384" behindDoc="0" locked="0" layoutInCell="1" allowOverlap="1" wp14:anchorId="72765E45" wp14:editId="49DE1415">
                      <wp:simplePos x="0" y="0"/>
                      <wp:positionH relativeFrom="column">
                        <wp:posOffset>-107950</wp:posOffset>
                      </wp:positionH>
                      <wp:positionV relativeFrom="paragraph">
                        <wp:posOffset>1948815</wp:posOffset>
                      </wp:positionV>
                      <wp:extent cx="2268855" cy="168211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1682115"/>
                              </a:xfrm>
                              <a:prstGeom prst="rect">
                                <a:avLst/>
                              </a:prstGeom>
                              <a:solidFill>
                                <a:srgbClr val="FFFF66"/>
                              </a:solidFill>
                              <a:ln w="9525">
                                <a:noFill/>
                                <a:miter lim="800000"/>
                                <a:headEnd/>
                                <a:tailEnd/>
                              </a:ln>
                            </wps:spPr>
                            <wps:txbx>
                              <w:txbxContent>
                                <w:p w14:paraId="3724A50E" w14:textId="2A2D57F2" w:rsidR="00A24E36" w:rsidRPr="0054578B" w:rsidRDefault="002402C4" w:rsidP="00AA40CB">
                                  <w:pPr>
                                    <w:pStyle w:val="Heading3"/>
                                    <w:rPr>
                                      <w:color w:val="auto"/>
                                    </w:rPr>
                                  </w:pPr>
                                  <w:r>
                                    <w:rPr>
                                      <w:color w:val="auto"/>
                                    </w:rPr>
                                    <w:t>No age verification</w:t>
                                  </w:r>
                                </w:p>
                                <w:p w14:paraId="13DCD0D2" w14:textId="097FF9A3" w:rsidR="00A24E36" w:rsidRPr="002402C4" w:rsidRDefault="002402C4" w:rsidP="0028501D">
                                  <w:pPr>
                                    <w:rPr>
                                      <w:color w:val="auto"/>
                                      <w:sz w:val="22"/>
                                      <w:szCs w:val="22"/>
                                    </w:rPr>
                                  </w:pPr>
                                  <w:r w:rsidRPr="002402C4">
                                    <w:rPr>
                                      <w:color w:val="auto"/>
                                      <w:sz w:val="22"/>
                                      <w:szCs w:val="22"/>
                                    </w:rPr>
                                    <w:t xml:space="preserve">Users are initially given a choice of over or under 12 profile but this is not verified. There </w:t>
                                  </w:r>
                                  <w:r>
                                    <w:rPr>
                                      <w:color w:val="auto"/>
                                      <w:sz w:val="22"/>
                                      <w:szCs w:val="22"/>
                                    </w:rPr>
                                    <w:t>is no</w:t>
                                  </w:r>
                                  <w:r w:rsidRPr="002402C4">
                                    <w:rPr>
                                      <w:color w:val="auto"/>
                                      <w:sz w:val="22"/>
                                      <w:szCs w:val="22"/>
                                    </w:rPr>
                                    <w:t xml:space="preserve"> moderation on content</w:t>
                                  </w:r>
                                  <w:r>
                                    <w:rPr>
                                      <w:color w:val="auto"/>
                                      <w:sz w:val="22"/>
                                      <w:szCs w:val="22"/>
                                    </w:rPr>
                                    <w:t xml:space="preserve"> available. There is also a </w:t>
                                  </w:r>
                                  <w:r w:rsidRPr="002402C4">
                                    <w:rPr>
                                      <w:color w:val="auto"/>
                                      <w:sz w:val="22"/>
                                      <w:szCs w:val="22"/>
                                    </w:rPr>
                                    <w:t>report button that doesn’t seem to be followed up on.</w:t>
                                  </w:r>
                                </w:p>
                                <w:p w14:paraId="73D39561" w14:textId="77777777" w:rsidR="002402C4" w:rsidRDefault="00240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65E45" id="_x0000_t202" coordsize="21600,21600" o:spt="202" path="m,l,21600r21600,l21600,xe">
                      <v:stroke joinstyle="miter"/>
                      <v:path gradientshapeok="t" o:connecttype="rect"/>
                    </v:shapetype>
                    <v:shape id="Text Box 2" o:spid="_x0000_s1026" type="#_x0000_t202" style="position:absolute;margin-left:-8.5pt;margin-top:153.45pt;width:178.65pt;height:13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" fillcolor="#ff6" stroked="f">
                      <v:textbox>
                        <w:txbxContent>
                          <w:p w14:paraId="3724A50E" w14:textId="2A2D57F2" w:rsidR="00A24E36" w:rsidRPr="0054578B" w:rsidRDefault="002402C4" w:rsidP="00AA40CB">
                            <w:pPr>
                              <w:pStyle w:val="Heading3"/>
                              <w:rPr>
                                <w:color w:val="auto"/>
                              </w:rPr>
                            </w:pPr>
                            <w:r>
                              <w:rPr>
                                <w:color w:val="auto"/>
                              </w:rPr>
                              <w:t>No age verification</w:t>
                            </w:r>
                          </w:p>
                          <w:p w14:paraId="13DCD0D2" w14:textId="097FF9A3" w:rsidR="00A24E36" w:rsidRPr="002402C4" w:rsidRDefault="002402C4" w:rsidP="0028501D">
                            <w:pPr>
                              <w:rPr>
                                <w:color w:val="auto"/>
                                <w:sz w:val="22"/>
                                <w:szCs w:val="22"/>
                              </w:rPr>
                            </w:pPr>
                            <w:r w:rsidRPr="002402C4">
                              <w:rPr>
                                <w:color w:val="auto"/>
                                <w:sz w:val="22"/>
                                <w:szCs w:val="22"/>
                              </w:rPr>
                              <w:t xml:space="preserve">Users are initially given a choice of over or under 12 profile but this is not verified. There </w:t>
                            </w:r>
                            <w:r>
                              <w:rPr>
                                <w:color w:val="auto"/>
                                <w:sz w:val="22"/>
                                <w:szCs w:val="22"/>
                              </w:rPr>
                              <w:t>is no</w:t>
                            </w:r>
                            <w:r w:rsidRPr="002402C4">
                              <w:rPr>
                                <w:color w:val="auto"/>
                                <w:sz w:val="22"/>
                                <w:szCs w:val="22"/>
                              </w:rPr>
                              <w:t xml:space="preserve"> moderation on content</w:t>
                            </w:r>
                            <w:r>
                              <w:rPr>
                                <w:color w:val="auto"/>
                                <w:sz w:val="22"/>
                                <w:szCs w:val="22"/>
                              </w:rPr>
                              <w:t xml:space="preserve"> available. There is also a </w:t>
                            </w:r>
                            <w:r w:rsidRPr="002402C4">
                              <w:rPr>
                                <w:color w:val="auto"/>
                                <w:sz w:val="22"/>
                                <w:szCs w:val="22"/>
                              </w:rPr>
                              <w:t>report button that doesn’t seem to be followed up on.</w:t>
                            </w:r>
                          </w:p>
                          <w:p w14:paraId="73D39561" w14:textId="77777777" w:rsidR="002402C4" w:rsidRDefault="002402C4"/>
                        </w:txbxContent>
                      </v:textbox>
                      <w10:wrap type="square"/>
                    </v:shape>
                  </w:pict>
                </mc:Fallback>
              </mc:AlternateContent>
            </w:r>
            <w:r w:rsidRPr="00603A1D">
              <w:rPr>
                <w:noProof/>
                <w:color w:val="080808"/>
                <w:lang w:val="en-GB" w:eastAsia="en-GB"/>
              </w:rPr>
              <mc:AlternateContent>
                <mc:Choice Requires="wps">
                  <w:drawing>
                    <wp:anchor distT="45720" distB="45720" distL="114300" distR="114300" simplePos="0" relativeHeight="251659264" behindDoc="0" locked="0" layoutInCell="1" allowOverlap="1" wp14:anchorId="6E905983" wp14:editId="76BB335B">
                      <wp:simplePos x="0" y="0"/>
                      <wp:positionH relativeFrom="column">
                        <wp:posOffset>2290445</wp:posOffset>
                      </wp:positionH>
                      <wp:positionV relativeFrom="paragraph">
                        <wp:posOffset>2147570</wp:posOffset>
                      </wp:positionV>
                      <wp:extent cx="2251710" cy="15005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500505"/>
                              </a:xfrm>
                              <a:prstGeom prst="rect">
                                <a:avLst/>
                              </a:prstGeom>
                              <a:solidFill>
                                <a:srgbClr val="FFFF66"/>
                              </a:solidFill>
                              <a:ln w="9525">
                                <a:noFill/>
                                <a:miter lim="800000"/>
                                <a:headEnd/>
                                <a:tailEnd/>
                              </a:ln>
                            </wps:spPr>
                            <wps:txbx>
                              <w:txbxContent>
                                <w:p w14:paraId="34AF4E5E" w14:textId="6CA5370B" w:rsidR="00A24E36" w:rsidRPr="0054578B" w:rsidRDefault="00A24E36" w:rsidP="00AA40CB">
                                  <w:pPr>
                                    <w:pStyle w:val="Heading3"/>
                                    <w:rPr>
                                      <w:color w:val="auto"/>
                                    </w:rPr>
                                  </w:pPr>
                                  <w:r w:rsidRPr="0054578B">
                                    <w:rPr>
                                      <w:color w:val="auto"/>
                                    </w:rPr>
                                    <w:t>In</w:t>
                                  </w:r>
                                  <w:r w:rsidR="002B09BC">
                                    <w:rPr>
                                      <w:color w:val="auto"/>
                                    </w:rPr>
                                    <w:t>trusive features</w:t>
                                  </w:r>
                                </w:p>
                                <w:p w14:paraId="706D6FCD" w14:textId="31874AAC" w:rsidR="00A24E36" w:rsidRPr="00506B90" w:rsidRDefault="00506B90">
                                  <w:pPr>
                                    <w:rPr>
                                      <w:color w:val="auto"/>
                                      <w:sz w:val="22"/>
                                      <w:szCs w:val="22"/>
                                    </w:rPr>
                                  </w:pPr>
                                  <w:r w:rsidRPr="00506B90">
                                    <w:rPr>
                                      <w:color w:val="auto"/>
                                      <w:sz w:val="22"/>
                                      <w:szCs w:val="22"/>
                                    </w:rPr>
                                    <w:t>The app offers Boom messages to be sent which are highly distracting and can take over the entire phone screen briefly, not allowing access to the phone until the message fades.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05983" id="_x0000_s1027" type="#_x0000_t202" style="position:absolute;margin-left:180.35pt;margin-top:169.1pt;width:177.3pt;height:11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" fillcolor="#ff6" stroked="f">
                      <v:textbox>
                        <w:txbxContent>
                          <w:p w14:paraId="34AF4E5E" w14:textId="6CA5370B" w:rsidR="00A24E36" w:rsidRPr="0054578B" w:rsidRDefault="00A24E36" w:rsidP="00AA40CB">
                            <w:pPr>
                              <w:pStyle w:val="Heading3"/>
                              <w:rPr>
                                <w:color w:val="auto"/>
                              </w:rPr>
                            </w:pPr>
                            <w:r w:rsidRPr="0054578B">
                              <w:rPr>
                                <w:color w:val="auto"/>
                              </w:rPr>
                              <w:t>In</w:t>
                            </w:r>
                            <w:r w:rsidR="002B09BC">
                              <w:rPr>
                                <w:color w:val="auto"/>
                              </w:rPr>
                              <w:t>trusive features</w:t>
                            </w:r>
                          </w:p>
                          <w:p w14:paraId="706D6FCD" w14:textId="31874AAC" w:rsidR="00A24E36" w:rsidRPr="00506B90" w:rsidRDefault="00506B90">
                            <w:pPr>
                              <w:rPr>
                                <w:color w:val="auto"/>
                                <w:sz w:val="22"/>
                                <w:szCs w:val="22"/>
                              </w:rPr>
                            </w:pPr>
                            <w:r w:rsidRPr="00506B90">
                              <w:rPr>
                                <w:color w:val="auto"/>
                                <w:sz w:val="22"/>
                                <w:szCs w:val="22"/>
                              </w:rPr>
                              <w:t>The app offers Boom messages to be sent which are highly distracting and can take over the entire phone screen briefly, not allowing access to the phone until the message fades.</w:t>
                            </w:r>
                          </w:p>
                        </w:txbxContent>
                      </v:textbox>
                      <w10:wrap type="square"/>
                    </v:shape>
                  </w:pict>
                </mc:Fallback>
              </mc:AlternateContent>
            </w:r>
            <w:r w:rsidR="007C67F6" w:rsidRPr="00603A1D">
              <w:rPr>
                <w:noProof/>
                <w:color w:val="080808"/>
                <w:lang w:val="en-GB" w:eastAsia="en-GB"/>
              </w:rPr>
              <mc:AlternateContent>
                <mc:Choice Requires="wps">
                  <w:drawing>
                    <wp:anchor distT="45720" distB="45720" distL="114300" distR="114300" simplePos="0" relativeHeight="251661312" behindDoc="0" locked="0" layoutInCell="1" allowOverlap="1" wp14:anchorId="34E7F43C" wp14:editId="543329AD">
                      <wp:simplePos x="0" y="0"/>
                      <wp:positionH relativeFrom="column">
                        <wp:posOffset>2272665</wp:posOffset>
                      </wp:positionH>
                      <wp:positionV relativeFrom="paragraph">
                        <wp:posOffset>321310</wp:posOffset>
                      </wp:positionV>
                      <wp:extent cx="2268855" cy="17335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1733550"/>
                              </a:xfrm>
                              <a:prstGeom prst="rect">
                                <a:avLst/>
                              </a:prstGeom>
                              <a:solidFill>
                                <a:srgbClr val="FFFF66"/>
                              </a:solidFill>
                              <a:ln w="9525">
                                <a:noFill/>
                                <a:miter lim="800000"/>
                                <a:headEnd/>
                                <a:tailEnd/>
                              </a:ln>
                            </wps:spPr>
                            <wps:txbx>
                              <w:txbxContent>
                                <w:p w14:paraId="74492CB5" w14:textId="242251BF" w:rsidR="00A24E36" w:rsidRPr="0054578B" w:rsidRDefault="007C67F6" w:rsidP="00AA40CB">
                                  <w:pPr>
                                    <w:pStyle w:val="Heading3"/>
                                    <w:rPr>
                                      <w:color w:val="auto"/>
                                    </w:rPr>
                                  </w:pPr>
                                  <w:r>
                                    <w:rPr>
                                      <w:color w:val="auto"/>
                                    </w:rPr>
                                    <w:t>Need for validation</w:t>
                                  </w:r>
                                </w:p>
                                <w:p w14:paraId="364517D6" w14:textId="1E6DA452" w:rsidR="00A24E36" w:rsidRPr="007C67F6" w:rsidRDefault="00A24E36" w:rsidP="0028501D">
                                  <w:pPr>
                                    <w:rPr>
                                      <w:color w:val="auto"/>
                                      <w:sz w:val="22"/>
                                      <w:szCs w:val="22"/>
                                    </w:rPr>
                                  </w:pPr>
                                  <w:r w:rsidRPr="007C67F6">
                                    <w:rPr>
                                      <w:color w:val="auto"/>
                                      <w:sz w:val="22"/>
                                      <w:szCs w:val="22"/>
                                    </w:rPr>
                                    <w:t xml:space="preserve">Some </w:t>
                                  </w:r>
                                  <w:r w:rsidR="007C67F6" w:rsidRPr="007C67F6">
                                    <w:rPr>
                                      <w:color w:val="auto"/>
                                      <w:sz w:val="22"/>
                                      <w:szCs w:val="22"/>
                                    </w:rPr>
                                    <w:t>users post photos to get positive reactions</w:t>
                                  </w:r>
                                  <w:r w:rsidRPr="007C67F6">
                                    <w:rPr>
                                      <w:color w:val="auto"/>
                                      <w:sz w:val="22"/>
                                      <w:szCs w:val="22"/>
                                    </w:rPr>
                                    <w:t>.</w:t>
                                  </w:r>
                                  <w:r w:rsidR="007C67F6" w:rsidRPr="007C67F6">
                                    <w:rPr>
                                      <w:color w:val="auto"/>
                                      <w:sz w:val="22"/>
                                      <w:szCs w:val="22"/>
                                    </w:rPr>
                                    <w:t xml:space="preserve"> Suggestive images tend to get more positive feedback encouraging them to post more. Receiving unkind comments can also impact a young person’s confidence and self-worth.</w:t>
                                  </w:r>
                                  <w:r w:rsidRPr="007C67F6">
                                    <w:rPr>
                                      <w:color w:val="auto"/>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7F43C" id="_x0000_s1028" type="#_x0000_t202" style="position:absolute;margin-left:178.95pt;margin-top:25.3pt;width:178.65pt;height:1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" fillcolor="#ff6" stroked="f">
                      <v:textbox>
                        <w:txbxContent>
                          <w:p w14:paraId="74492CB5" w14:textId="242251BF" w:rsidR="00A24E36" w:rsidRPr="0054578B" w:rsidRDefault="007C67F6" w:rsidP="00AA40CB">
                            <w:pPr>
                              <w:pStyle w:val="Heading3"/>
                              <w:rPr>
                                <w:color w:val="auto"/>
                              </w:rPr>
                            </w:pPr>
                            <w:r>
                              <w:rPr>
                                <w:color w:val="auto"/>
                              </w:rPr>
                              <w:t>Need for validation</w:t>
                            </w:r>
                          </w:p>
                          <w:p w14:paraId="364517D6" w14:textId="1E6DA452" w:rsidR="00A24E36" w:rsidRPr="007C67F6" w:rsidRDefault="00A24E36" w:rsidP="0028501D">
                            <w:pPr>
                              <w:rPr>
                                <w:color w:val="auto"/>
                                <w:sz w:val="22"/>
                                <w:szCs w:val="22"/>
                              </w:rPr>
                            </w:pPr>
                            <w:r w:rsidRPr="007C67F6">
                              <w:rPr>
                                <w:color w:val="auto"/>
                                <w:sz w:val="22"/>
                                <w:szCs w:val="22"/>
                              </w:rPr>
                              <w:t xml:space="preserve">Some </w:t>
                            </w:r>
                            <w:r w:rsidR="007C67F6" w:rsidRPr="007C67F6">
                              <w:rPr>
                                <w:color w:val="auto"/>
                                <w:sz w:val="22"/>
                                <w:szCs w:val="22"/>
                              </w:rPr>
                              <w:t>users post photos to get positive reactions</w:t>
                            </w:r>
                            <w:r w:rsidRPr="007C67F6">
                              <w:rPr>
                                <w:color w:val="auto"/>
                                <w:sz w:val="22"/>
                                <w:szCs w:val="22"/>
                              </w:rPr>
                              <w:t>.</w:t>
                            </w:r>
                            <w:r w:rsidR="007C67F6" w:rsidRPr="007C67F6">
                              <w:rPr>
                                <w:color w:val="auto"/>
                                <w:sz w:val="22"/>
                                <w:szCs w:val="22"/>
                              </w:rPr>
                              <w:t xml:space="preserve"> Suggestive images tend to get more positive feedback encouraging them to post more. Receiving unkind comments can also impact a young person’s confidence and self-worth.</w:t>
                            </w:r>
                            <w:r w:rsidRPr="007C67F6">
                              <w:rPr>
                                <w:color w:val="auto"/>
                                <w:sz w:val="22"/>
                                <w:szCs w:val="22"/>
                              </w:rPr>
                              <w:t xml:space="preserve"> </w:t>
                            </w:r>
                          </w:p>
                        </w:txbxContent>
                      </v:textbox>
                      <w10:wrap type="square"/>
                    </v:shape>
                  </w:pict>
                </mc:Fallback>
              </mc:AlternateContent>
            </w:r>
            <w:r w:rsidR="007C67F6" w:rsidRPr="00603A1D">
              <w:rPr>
                <w:noProof/>
                <w:color w:val="080808"/>
                <w:lang w:val="en-GB" w:eastAsia="en-GB"/>
              </w:rPr>
              <mc:AlternateContent>
                <mc:Choice Requires="wps">
                  <w:drawing>
                    <wp:anchor distT="45720" distB="45720" distL="114300" distR="114300" simplePos="0" relativeHeight="251663360" behindDoc="0" locked="0" layoutInCell="1" allowOverlap="1" wp14:anchorId="7AE1F385" wp14:editId="6D2A992A">
                      <wp:simplePos x="0" y="0"/>
                      <wp:positionH relativeFrom="column">
                        <wp:posOffset>-81915</wp:posOffset>
                      </wp:positionH>
                      <wp:positionV relativeFrom="paragraph">
                        <wp:posOffset>321310</wp:posOffset>
                      </wp:positionV>
                      <wp:extent cx="2251710" cy="1560830"/>
                      <wp:effectExtent l="0" t="0" r="0" b="12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560830"/>
                              </a:xfrm>
                              <a:prstGeom prst="rect">
                                <a:avLst/>
                              </a:prstGeom>
                              <a:solidFill>
                                <a:srgbClr val="FFFF66"/>
                              </a:solidFill>
                              <a:ln w="9525">
                                <a:noFill/>
                                <a:miter lim="800000"/>
                                <a:headEnd/>
                                <a:tailEnd/>
                              </a:ln>
                            </wps:spPr>
                            <wps:txbx>
                              <w:txbxContent>
                                <w:p w14:paraId="13FDA6A4" w14:textId="752369D4" w:rsidR="00A24E36" w:rsidRPr="0054578B" w:rsidRDefault="007C67F6" w:rsidP="00AA40CB">
                                  <w:pPr>
                                    <w:pStyle w:val="Heading3"/>
                                    <w:rPr>
                                      <w:color w:val="auto"/>
                                    </w:rPr>
                                  </w:pPr>
                                  <w:r>
                                    <w:rPr>
                                      <w:color w:val="auto"/>
                                    </w:rPr>
                                    <w:t>Sexting and suggestive pics</w:t>
                                  </w:r>
                                </w:p>
                                <w:p w14:paraId="04EE938F" w14:textId="2B00F206" w:rsidR="00A24E36" w:rsidRPr="007C67F6" w:rsidRDefault="007C67F6" w:rsidP="0028501D">
                                  <w:pPr>
                                    <w:rPr>
                                      <w:color w:val="auto"/>
                                      <w:sz w:val="22"/>
                                      <w:szCs w:val="22"/>
                                    </w:rPr>
                                  </w:pPr>
                                  <w:r w:rsidRPr="007C67F6">
                                    <w:rPr>
                                      <w:color w:val="auto"/>
                                      <w:sz w:val="22"/>
                                      <w:szCs w:val="22"/>
                                    </w:rPr>
                                    <w:t>As soon as you join, you can get private messages from strangers either asking for explicit pictures or sharing their own with you. Even in browse mode, some of the pictures showing up can be explicit.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1F385" id="_x0000_s1029" type="#_x0000_t202" style="position:absolute;margin-left:-6.45pt;margin-top:25.3pt;width:177.3pt;height:12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" fillcolor="#ff6" stroked="f">
                      <v:textbox>
                        <w:txbxContent>
                          <w:p w14:paraId="13FDA6A4" w14:textId="752369D4" w:rsidR="00A24E36" w:rsidRPr="0054578B" w:rsidRDefault="007C67F6" w:rsidP="00AA40CB">
                            <w:pPr>
                              <w:pStyle w:val="Heading3"/>
                              <w:rPr>
                                <w:color w:val="auto"/>
                              </w:rPr>
                            </w:pPr>
                            <w:r>
                              <w:rPr>
                                <w:color w:val="auto"/>
                              </w:rPr>
                              <w:t>Sexting and suggestive pics</w:t>
                            </w:r>
                          </w:p>
                          <w:p w14:paraId="04EE938F" w14:textId="2B00F206" w:rsidR="00A24E36" w:rsidRPr="007C67F6" w:rsidRDefault="007C67F6" w:rsidP="0028501D">
                            <w:pPr>
                              <w:rPr>
                                <w:color w:val="auto"/>
                                <w:sz w:val="22"/>
                                <w:szCs w:val="22"/>
                              </w:rPr>
                            </w:pPr>
                            <w:r w:rsidRPr="007C67F6">
                              <w:rPr>
                                <w:color w:val="auto"/>
                                <w:sz w:val="22"/>
                                <w:szCs w:val="22"/>
                              </w:rPr>
                              <w:t>As soon as you join, you can get private messages from strangers either asking for explicit pictures or sharing their own with you. Even in browse mode, some of the pictures showing up can be explicit.</w:t>
                            </w:r>
                          </w:p>
                        </w:txbxContent>
                      </v:textbox>
                      <w10:wrap type="square"/>
                    </v:shape>
                  </w:pict>
                </mc:Fallback>
              </mc:AlternateContent>
            </w:r>
            <w:r w:rsidR="0028501D" w:rsidRPr="00603A1D">
              <w:rPr>
                <w:color w:val="080808"/>
              </w:rPr>
              <w:t>What are the risks?</w:t>
            </w:r>
          </w:p>
        </w:tc>
      </w:tr>
    </w:tbl>
    <w:tbl>
      <w:tblPr>
        <w:tblStyle w:val="GridTable1Light"/>
        <w:tblW w:w="5246"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620" w:firstRow="1" w:lastRow="0" w:firstColumn="0" w:lastColumn="0" w:noHBand="1" w:noVBand="1"/>
        <w:tblDescription w:val="First table is the layout table for the first page, second table is the layout table for the second page"/>
      </w:tblPr>
      <w:tblGrid>
        <w:gridCol w:w="3349"/>
        <w:gridCol w:w="8161"/>
      </w:tblGrid>
      <w:tr w:rsidR="007B737B" w:rsidRPr="00F8099A" w14:paraId="13EC7676" w14:textId="77777777" w:rsidTr="00360BB5">
        <w:trPr>
          <w:cnfStyle w:val="100000000000" w:firstRow="1" w:lastRow="0" w:firstColumn="0" w:lastColumn="0" w:oddVBand="0" w:evenVBand="0" w:oddHBand="0" w:evenHBand="0" w:firstRowFirstColumn="0" w:firstRowLastColumn="0" w:lastRowFirstColumn="0" w:lastRowLastColumn="0"/>
          <w:trHeight w:val="13896"/>
        </w:trPr>
        <w:tc>
          <w:tcPr>
            <w:tcW w:w="3780" w:type="dxa"/>
            <w:tcBorders>
              <w:bottom w:val="none" w:sz="0" w:space="0" w:color="auto"/>
            </w:tcBorders>
            <w:shd w:val="clear" w:color="auto" w:fill="272D2D" w:themeFill="text2"/>
          </w:tcPr>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89" w:type="dxa"/>
                <w:left w:w="0" w:type="dxa"/>
                <w:right w:w="0" w:type="dxa"/>
              </w:tblCellMar>
              <w:tblLook w:val="04A0" w:firstRow="1" w:lastRow="0" w:firstColumn="1" w:lastColumn="0" w:noHBand="0" w:noVBand="1"/>
              <w:tblDescription w:val="Sidebar layout table"/>
            </w:tblPr>
            <w:tblGrid>
              <w:gridCol w:w="2670"/>
            </w:tblGrid>
            <w:tr w:rsidR="007B737B" w:rsidRPr="00F8099A" w14:paraId="2CDF1C04" w14:textId="77777777" w:rsidTr="0029481C">
              <w:trPr>
                <w:jc w:val="center"/>
              </w:trPr>
              <w:tc>
                <w:tcPr>
                  <w:tcW w:w="3686" w:type="dxa"/>
                </w:tcPr>
                <w:p w14:paraId="063DF38A" w14:textId="7089E6CA" w:rsidR="00C824D5" w:rsidRDefault="00F87344" w:rsidP="0049245E">
                  <w:pPr>
                    <w:pStyle w:val="Subtitle"/>
                    <w:rPr>
                      <w:sz w:val="24"/>
                    </w:rPr>
                  </w:pPr>
                  <w:r>
                    <w:rPr>
                      <w:sz w:val="24"/>
                    </w:rPr>
                    <w:lastRenderedPageBreak/>
                    <w:t>Staying safe online</w:t>
                  </w:r>
                </w:p>
                <w:p w14:paraId="4227D286" w14:textId="42308FE0" w:rsidR="007B737B" w:rsidRDefault="00F87344" w:rsidP="0049245E">
                  <w:pPr>
                    <w:pStyle w:val="Subtitle"/>
                  </w:pPr>
                  <w:r w:rsidRPr="00255F02">
                    <w:rPr>
                      <w:rFonts w:asciiTheme="minorHAnsi" w:hAnsiTheme="minorHAnsi"/>
                      <w:b w:val="0"/>
                      <w:iCs/>
                      <w:color w:val="E5BE2F"/>
                      <w:sz w:val="24"/>
                      <w:szCs w:val="20"/>
                    </w:rPr>
                    <w:t>Advice to share with your child</w:t>
                  </w:r>
                  <w:r w:rsidR="0049245E">
                    <w:rPr>
                      <w:noProof/>
                      <w:lang w:val="en-GB" w:eastAsia="en-GB"/>
                    </w:rPr>
                    <mc:AlternateContent>
                      <mc:Choice Requires="wps">
                        <w:drawing>
                          <wp:inline distT="0" distB="0" distL="0" distR="0" wp14:anchorId="73EC353D" wp14:editId="49D53ED5">
                            <wp:extent cx="1661375" cy="0"/>
                            <wp:effectExtent l="0" t="19050" r="34290" b="19050"/>
                            <wp:docPr id="1" name="Straight Connector 1"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AFD4CF" id="Straight Connector 1"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" strokecolor="white [3212]" strokeweight="3pt">
                            <v:stroke joinstyle="miter"/>
                            <w10:anchorlock/>
                          </v:line>
                        </w:pict>
                      </mc:Fallback>
                    </mc:AlternateContent>
                  </w:r>
                </w:p>
                <w:p w14:paraId="0CC4342D" w14:textId="77777777" w:rsidR="0049245E" w:rsidRPr="0049245E" w:rsidRDefault="0049245E" w:rsidP="0049245E">
                  <w:pPr>
                    <w:pStyle w:val="Subtitle"/>
                    <w:rPr>
                      <w:sz w:val="10"/>
                      <w:szCs w:val="10"/>
                    </w:rPr>
                  </w:pPr>
                </w:p>
                <w:p w14:paraId="4BDE9D10" w14:textId="21CD7C92" w:rsidR="0080288B" w:rsidRDefault="00F87344" w:rsidP="006D0FF0">
                  <w:pPr>
                    <w:pStyle w:val="BlockHeading2"/>
                    <w:rPr>
                      <w:rFonts w:asciiTheme="majorHAnsi" w:hAnsiTheme="majorHAnsi"/>
                      <w:b/>
                      <w:sz w:val="24"/>
                    </w:rPr>
                  </w:pPr>
                  <w:r>
                    <w:rPr>
                      <w:rFonts w:asciiTheme="majorHAnsi" w:hAnsiTheme="majorHAnsi"/>
                      <w:b/>
                      <w:sz w:val="24"/>
                    </w:rPr>
                    <w:t>Tell a trusted adult if something upsets you</w:t>
                  </w:r>
                </w:p>
                <w:p w14:paraId="10A27277" w14:textId="77777777" w:rsidR="00FF39ED" w:rsidRPr="00836C4C" w:rsidRDefault="00FF39ED" w:rsidP="006D0FF0">
                  <w:pPr>
                    <w:pStyle w:val="BlockHeading2"/>
                    <w:rPr>
                      <w:rFonts w:asciiTheme="majorHAnsi" w:hAnsiTheme="majorHAnsi"/>
                      <w:b/>
                      <w:sz w:val="24"/>
                    </w:rPr>
                  </w:pPr>
                </w:p>
                <w:p w14:paraId="21F70056" w14:textId="2CA08B00" w:rsidR="00917D9E" w:rsidRPr="00836C4C" w:rsidRDefault="00F87344" w:rsidP="00917D9E">
                  <w:pPr>
                    <w:pStyle w:val="BlockHeading2"/>
                    <w:rPr>
                      <w:rFonts w:asciiTheme="majorHAnsi" w:hAnsiTheme="majorHAnsi"/>
                      <w:b/>
                      <w:sz w:val="24"/>
                    </w:rPr>
                  </w:pPr>
                  <w:r>
                    <w:rPr>
                      <w:rFonts w:asciiTheme="majorHAnsi" w:hAnsiTheme="majorHAnsi"/>
                      <w:b/>
                      <w:sz w:val="24"/>
                    </w:rPr>
                    <w:t>Take breaks from being online</w:t>
                  </w:r>
                </w:p>
                <w:p w14:paraId="499DC523" w14:textId="77777777" w:rsidR="002523A0" w:rsidRPr="00FF39ED" w:rsidRDefault="002523A0" w:rsidP="00917D9E">
                  <w:pPr>
                    <w:pStyle w:val="BlockHeading2"/>
                    <w:rPr>
                      <w:rFonts w:eastAsiaTheme="minorEastAsia"/>
                      <w:iCs/>
                      <w:color w:val="84A6D0"/>
                      <w:sz w:val="24"/>
                    </w:rPr>
                  </w:pPr>
                </w:p>
                <w:p w14:paraId="1F3E0290" w14:textId="3C28C273" w:rsidR="00F73E79" w:rsidRDefault="00F87344" w:rsidP="00917D9E">
                  <w:pPr>
                    <w:pStyle w:val="BlockHeading2"/>
                    <w:rPr>
                      <w:rFonts w:asciiTheme="majorHAnsi" w:hAnsiTheme="majorHAnsi"/>
                      <w:b/>
                      <w:sz w:val="24"/>
                    </w:rPr>
                  </w:pPr>
                  <w:r>
                    <w:rPr>
                      <w:rFonts w:asciiTheme="majorHAnsi" w:hAnsiTheme="majorHAnsi"/>
                      <w:b/>
                      <w:sz w:val="24"/>
                    </w:rPr>
                    <w:t>Don’t chat with strangers</w:t>
                  </w:r>
                </w:p>
                <w:p w14:paraId="2531AFA4" w14:textId="1BF4E01B" w:rsidR="00917D9E" w:rsidRPr="002523A0" w:rsidRDefault="00917D9E" w:rsidP="00917D9E">
                  <w:pPr>
                    <w:pStyle w:val="BlockHeading2"/>
                    <w:rPr>
                      <w:rFonts w:asciiTheme="majorHAnsi" w:hAnsiTheme="majorHAnsi"/>
                      <w:b/>
                      <w:sz w:val="24"/>
                    </w:rPr>
                  </w:pPr>
                </w:p>
                <w:p w14:paraId="3455BB7A" w14:textId="36CE9737" w:rsidR="00917D9E" w:rsidRPr="002523A0" w:rsidRDefault="00F87344" w:rsidP="00917D9E">
                  <w:pPr>
                    <w:pStyle w:val="BlockHeading2"/>
                    <w:rPr>
                      <w:rFonts w:asciiTheme="majorHAnsi" w:hAnsiTheme="majorHAnsi"/>
                      <w:b/>
                      <w:sz w:val="24"/>
                    </w:rPr>
                  </w:pPr>
                  <w:r>
                    <w:rPr>
                      <w:rFonts w:asciiTheme="majorHAnsi" w:hAnsiTheme="majorHAnsi"/>
                      <w:b/>
                      <w:sz w:val="24"/>
                    </w:rPr>
                    <w:t>Ask permission before downloading anything</w:t>
                  </w:r>
                </w:p>
                <w:p w14:paraId="7C3FE708" w14:textId="77777777" w:rsidR="002523A0" w:rsidRPr="00836C4C" w:rsidRDefault="002523A0" w:rsidP="00917D9E">
                  <w:pPr>
                    <w:pStyle w:val="BlockHeading2"/>
                    <w:rPr>
                      <w:rFonts w:eastAsiaTheme="minorEastAsia"/>
                      <w:iCs/>
                      <w:color w:val="86CDB6" w:themeColor="accent3"/>
                      <w:sz w:val="24"/>
                    </w:rPr>
                  </w:pPr>
                </w:p>
                <w:p w14:paraId="4DE9F39B" w14:textId="3FC6F4C1" w:rsidR="00EE7F07" w:rsidRPr="00186C17" w:rsidRDefault="00F87344" w:rsidP="00EE7F07">
                  <w:pPr>
                    <w:rPr>
                      <w:rFonts w:asciiTheme="majorHAnsi" w:hAnsiTheme="majorHAnsi"/>
                      <w:b/>
                      <w:color w:val="FFFFFF" w:themeColor="background1"/>
                    </w:rPr>
                  </w:pPr>
                  <w:r>
                    <w:rPr>
                      <w:rFonts w:asciiTheme="majorHAnsi" w:hAnsiTheme="majorHAnsi"/>
                      <w:b/>
                      <w:color w:val="FFFFFF" w:themeColor="background1"/>
                    </w:rPr>
                    <w:t>Avoid sharing private photos</w:t>
                  </w:r>
                </w:p>
                <w:p w14:paraId="6816B8B2" w14:textId="77777777" w:rsidR="0014066D" w:rsidRPr="00186C17" w:rsidRDefault="0014066D" w:rsidP="00EE7F07">
                  <w:pPr>
                    <w:rPr>
                      <w:rFonts w:eastAsiaTheme="minorEastAsia"/>
                      <w:iCs/>
                      <w:color w:val="84A6D0"/>
                    </w:rPr>
                  </w:pPr>
                </w:p>
                <w:p w14:paraId="715A23EA" w14:textId="1F585667" w:rsidR="0014066D" w:rsidRDefault="00F87344" w:rsidP="0014066D">
                  <w:pPr>
                    <w:rPr>
                      <w:rFonts w:asciiTheme="majorHAnsi" w:hAnsiTheme="majorHAnsi"/>
                      <w:b/>
                      <w:color w:val="FFFFFF" w:themeColor="background1"/>
                    </w:rPr>
                  </w:pPr>
                  <w:r>
                    <w:rPr>
                      <w:rFonts w:asciiTheme="majorHAnsi" w:hAnsiTheme="majorHAnsi"/>
                      <w:b/>
                      <w:color w:val="FFFFFF" w:themeColor="background1"/>
                    </w:rPr>
                    <w:t>Don’t give away personal information</w:t>
                  </w:r>
                </w:p>
                <w:p w14:paraId="1AF77E7E" w14:textId="240F52EF" w:rsidR="00F87344" w:rsidRDefault="00F87344" w:rsidP="0014066D">
                  <w:pPr>
                    <w:rPr>
                      <w:rFonts w:asciiTheme="majorHAnsi" w:hAnsiTheme="majorHAnsi"/>
                      <w:b/>
                      <w:color w:val="FFFFFF" w:themeColor="background1"/>
                    </w:rPr>
                  </w:pPr>
                </w:p>
                <w:p w14:paraId="7AED64ED" w14:textId="35F56748" w:rsidR="00F87344" w:rsidRDefault="00F87344" w:rsidP="0014066D">
                  <w:pPr>
                    <w:rPr>
                      <w:rFonts w:asciiTheme="majorHAnsi" w:hAnsiTheme="majorHAnsi"/>
                      <w:b/>
                      <w:color w:val="FFFFFF" w:themeColor="background1"/>
                    </w:rPr>
                  </w:pPr>
                  <w:r>
                    <w:rPr>
                      <w:rFonts w:asciiTheme="majorHAnsi" w:hAnsiTheme="majorHAnsi"/>
                      <w:b/>
                      <w:color w:val="FFFFFF" w:themeColor="background1"/>
                    </w:rPr>
                    <w:t>Double check your news sources</w:t>
                  </w:r>
                </w:p>
                <w:p w14:paraId="2287FE23" w14:textId="7A7B5838" w:rsidR="00F87344" w:rsidRDefault="00F87344" w:rsidP="0014066D">
                  <w:pPr>
                    <w:rPr>
                      <w:rFonts w:asciiTheme="majorHAnsi" w:hAnsiTheme="majorHAnsi"/>
                      <w:b/>
                      <w:color w:val="FFFFFF" w:themeColor="background1"/>
                    </w:rPr>
                  </w:pPr>
                </w:p>
                <w:p w14:paraId="68F4440B" w14:textId="17127C3B" w:rsidR="00F87344" w:rsidRDefault="00F87344" w:rsidP="0014066D">
                  <w:pPr>
                    <w:rPr>
                      <w:rFonts w:asciiTheme="majorHAnsi" w:hAnsiTheme="majorHAnsi"/>
                      <w:b/>
                      <w:color w:val="FFFFFF" w:themeColor="background1"/>
                    </w:rPr>
                  </w:pPr>
                  <w:r>
                    <w:rPr>
                      <w:rFonts w:asciiTheme="majorHAnsi" w:hAnsiTheme="majorHAnsi"/>
                      <w:b/>
                      <w:color w:val="FFFFFF" w:themeColor="background1"/>
                    </w:rPr>
                    <w:t>Take notice of age restrictions</w:t>
                  </w:r>
                </w:p>
                <w:p w14:paraId="3B34A73F" w14:textId="63B68C71" w:rsidR="00F87344" w:rsidRDefault="00F87344" w:rsidP="0014066D">
                  <w:pPr>
                    <w:rPr>
                      <w:rFonts w:asciiTheme="majorHAnsi" w:hAnsiTheme="majorHAnsi"/>
                      <w:b/>
                      <w:color w:val="FFFFFF" w:themeColor="background1"/>
                    </w:rPr>
                  </w:pPr>
                </w:p>
                <w:p w14:paraId="6D36AB08" w14:textId="5D909061" w:rsidR="00F87344" w:rsidRDefault="00F87344" w:rsidP="0014066D">
                  <w:pPr>
                    <w:rPr>
                      <w:rFonts w:asciiTheme="majorHAnsi" w:hAnsiTheme="majorHAnsi"/>
                      <w:b/>
                      <w:color w:val="FFFFFF" w:themeColor="background1"/>
                    </w:rPr>
                  </w:pPr>
                  <w:r>
                    <w:rPr>
                      <w:rFonts w:asciiTheme="majorHAnsi" w:hAnsiTheme="majorHAnsi"/>
                      <w:b/>
                      <w:color w:val="FFFFFF" w:themeColor="background1"/>
                    </w:rPr>
                    <w:t>Stick to trusted apps</w:t>
                  </w:r>
                </w:p>
                <w:p w14:paraId="0DFFAF69" w14:textId="3D156575" w:rsidR="00F87344" w:rsidRDefault="00F87344" w:rsidP="0014066D">
                  <w:pPr>
                    <w:rPr>
                      <w:rFonts w:asciiTheme="majorHAnsi" w:hAnsiTheme="majorHAnsi"/>
                      <w:b/>
                      <w:color w:val="FFFFFF" w:themeColor="background1"/>
                    </w:rPr>
                  </w:pPr>
                </w:p>
                <w:p w14:paraId="78E21FA1" w14:textId="12B9243F" w:rsidR="00F87344" w:rsidRDefault="00255F02" w:rsidP="0014066D">
                  <w:pPr>
                    <w:rPr>
                      <w:rFonts w:asciiTheme="majorHAnsi" w:hAnsiTheme="majorHAnsi"/>
                      <w:b/>
                      <w:color w:val="FFFFFF" w:themeColor="background1"/>
                    </w:rPr>
                  </w:pPr>
                  <w:r>
                    <w:rPr>
                      <w:rFonts w:asciiTheme="majorHAnsi" w:hAnsiTheme="majorHAnsi"/>
                      <w:b/>
                      <w:color w:val="FFFFFF" w:themeColor="background1"/>
                    </w:rPr>
                    <w:t>Be suspicious of new information</w:t>
                  </w:r>
                </w:p>
                <w:p w14:paraId="63B03F07" w14:textId="2FBBCE56" w:rsidR="00255F02" w:rsidRDefault="00255F02" w:rsidP="0014066D">
                  <w:pPr>
                    <w:rPr>
                      <w:rFonts w:asciiTheme="majorHAnsi" w:hAnsiTheme="majorHAnsi"/>
                      <w:b/>
                      <w:color w:val="FFFFFF" w:themeColor="background1"/>
                    </w:rPr>
                  </w:pPr>
                </w:p>
                <w:p w14:paraId="52E7891D" w14:textId="56053D03" w:rsidR="00255F02" w:rsidRDefault="00255F02" w:rsidP="0014066D">
                  <w:pPr>
                    <w:rPr>
                      <w:rFonts w:asciiTheme="majorHAnsi" w:hAnsiTheme="majorHAnsi"/>
                      <w:b/>
                      <w:color w:val="FFFFFF" w:themeColor="background1"/>
                    </w:rPr>
                  </w:pPr>
                  <w:r>
                    <w:rPr>
                      <w:rFonts w:asciiTheme="majorHAnsi" w:hAnsiTheme="majorHAnsi"/>
                      <w:b/>
                      <w:color w:val="FFFFFF" w:themeColor="background1"/>
                    </w:rPr>
                    <w:t>Show respect to others</w:t>
                  </w:r>
                </w:p>
                <w:p w14:paraId="22028D29" w14:textId="5A98D0C8" w:rsidR="00255F02" w:rsidRDefault="00255F02" w:rsidP="0014066D">
                  <w:pPr>
                    <w:rPr>
                      <w:rFonts w:asciiTheme="majorHAnsi" w:hAnsiTheme="majorHAnsi"/>
                      <w:b/>
                      <w:color w:val="FFFFFF" w:themeColor="background1"/>
                    </w:rPr>
                  </w:pPr>
                </w:p>
                <w:p w14:paraId="338E7EBF" w14:textId="50C4D91B" w:rsidR="00255F02" w:rsidRDefault="00255F02" w:rsidP="0014066D">
                  <w:pPr>
                    <w:rPr>
                      <w:rFonts w:asciiTheme="majorHAnsi" w:hAnsiTheme="majorHAnsi"/>
                      <w:b/>
                      <w:color w:val="FFFFFF" w:themeColor="background1"/>
                    </w:rPr>
                  </w:pPr>
                  <w:r>
                    <w:rPr>
                      <w:rFonts w:asciiTheme="majorHAnsi" w:hAnsiTheme="majorHAnsi"/>
                      <w:b/>
                      <w:color w:val="FFFFFF" w:themeColor="background1"/>
                    </w:rPr>
                    <w:t>Be honest with parents and carers</w:t>
                  </w:r>
                </w:p>
                <w:p w14:paraId="52551384" w14:textId="77777777" w:rsidR="00EE7F07" w:rsidRDefault="00EE7F07" w:rsidP="00917D9E">
                  <w:pPr>
                    <w:pStyle w:val="BlockHeading2"/>
                  </w:pPr>
                </w:p>
                <w:p w14:paraId="5D4B4D3E" w14:textId="3C07A95B" w:rsidR="00EE7F07" w:rsidRPr="00F8099A" w:rsidRDefault="00EE7F07" w:rsidP="00917D9E">
                  <w:pPr>
                    <w:pStyle w:val="BlockHeading2"/>
                  </w:pPr>
                </w:p>
              </w:tc>
            </w:tr>
          </w:tbl>
          <w:p w14:paraId="06428CCA" w14:textId="77777777" w:rsidR="007B737B" w:rsidRPr="00F8099A" w:rsidRDefault="007B737B" w:rsidP="00BF5905">
            <w:pPr>
              <w:spacing w:after="160"/>
            </w:pPr>
          </w:p>
        </w:tc>
        <w:tc>
          <w:tcPr>
            <w:tcW w:w="7733" w:type="dxa"/>
            <w:tcBorders>
              <w:bottom w:val="none" w:sz="0" w:space="0" w:color="auto"/>
            </w:tcBorders>
            <w:tcMar>
              <w:left w:w="677" w:type="dxa"/>
            </w:tcMar>
          </w:tcPr>
          <w:p w14:paraId="421FD1DD" w14:textId="77777777" w:rsidR="00843033" w:rsidRPr="00AF2524" w:rsidRDefault="00AF2524" w:rsidP="00843033">
            <w:pPr>
              <w:pStyle w:val="Heading2"/>
              <w:outlineLvl w:val="1"/>
              <w:rPr>
                <w:color w:val="auto"/>
                <w:sz w:val="44"/>
                <w:szCs w:val="32"/>
              </w:rPr>
            </w:pPr>
            <w:r w:rsidRPr="00AF2524">
              <w:rPr>
                <w:color w:val="auto"/>
                <w:sz w:val="44"/>
                <w:szCs w:val="32"/>
              </w:rPr>
              <w:t>World of WarCraft</w:t>
            </w:r>
          </w:p>
          <w:p w14:paraId="08C98288" w14:textId="11FBF82B" w:rsidR="00843033" w:rsidRDefault="00843033" w:rsidP="007075B8">
            <w:pPr>
              <w:pStyle w:val="BlockHeading2"/>
            </w:pPr>
          </w:p>
          <w:p w14:paraId="35A15ADF" w14:textId="6B951D8F" w:rsidR="007075B8" w:rsidRDefault="006C26D5" w:rsidP="00516DC2">
            <w:pPr>
              <w:spacing w:after="160"/>
              <w:rPr>
                <w:b w:val="0"/>
              </w:rPr>
            </w:pPr>
            <w:r>
              <w:rPr>
                <w:b w:val="0"/>
              </w:rPr>
              <w:t>World of WarCraft just launched their newest iteration, Dragonflight, which has attracted a lot of young users to jump into this type of role-playing games for the first time.</w:t>
            </w:r>
          </w:p>
          <w:p w14:paraId="02F7005F" w14:textId="07BF87FE" w:rsidR="004F546D" w:rsidRPr="0001303A" w:rsidRDefault="00311DE3" w:rsidP="0001303A">
            <w:pPr>
              <w:spacing w:after="160"/>
              <w:jc w:val="center"/>
              <w:rPr>
                <w:bCs w:val="0"/>
              </w:rPr>
            </w:pPr>
            <w:r w:rsidRPr="0028501D">
              <w:rPr>
                <w:noProof/>
                <w:lang w:val="en-GB" w:eastAsia="en-GB"/>
              </w:rPr>
              <mc:AlternateContent>
                <mc:Choice Requires="wps">
                  <w:drawing>
                    <wp:anchor distT="45720" distB="45720" distL="114300" distR="114300" simplePos="0" relativeHeight="251678720" behindDoc="0" locked="0" layoutInCell="1" allowOverlap="1" wp14:anchorId="36A99834" wp14:editId="31DBF57E">
                      <wp:simplePos x="0" y="0"/>
                      <wp:positionH relativeFrom="column">
                        <wp:posOffset>-121860</wp:posOffset>
                      </wp:positionH>
                      <wp:positionV relativeFrom="paragraph">
                        <wp:posOffset>5311775</wp:posOffset>
                      </wp:positionV>
                      <wp:extent cx="4563230" cy="1623695"/>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230" cy="1623695"/>
                              </a:xfrm>
                              <a:prstGeom prst="rect">
                                <a:avLst/>
                              </a:prstGeom>
                              <a:solidFill>
                                <a:srgbClr val="FFFF66"/>
                              </a:solidFill>
                              <a:ln w="9525">
                                <a:noFill/>
                                <a:miter lim="800000"/>
                                <a:headEnd/>
                                <a:tailEnd/>
                              </a:ln>
                            </wps:spPr>
                            <wps:txbx>
                              <w:txbxContent>
                                <w:p w14:paraId="0AC858E6" w14:textId="6B0D5038" w:rsidR="00311DE3" w:rsidRPr="00E64218" w:rsidRDefault="00DB248C" w:rsidP="00311DE3">
                                  <w:pPr>
                                    <w:pStyle w:val="Heading3"/>
                                    <w:rPr>
                                      <w:color w:val="auto"/>
                                    </w:rPr>
                                  </w:pPr>
                                  <w:r>
                                    <w:rPr>
                                      <w:color w:val="auto"/>
                                    </w:rPr>
                                    <w:t>Advice for parents and carers</w:t>
                                  </w:r>
                                </w:p>
                                <w:p w14:paraId="5C7210CF" w14:textId="6DD70FF5" w:rsidR="0001303A" w:rsidRDefault="00311DE3" w:rsidP="00311DE3">
                                  <w:pPr>
                                    <w:rPr>
                                      <w:color w:val="auto"/>
                                      <w:sz w:val="22"/>
                                      <w:szCs w:val="22"/>
                                    </w:rPr>
                                  </w:pPr>
                                  <w:r w:rsidRPr="00E64218">
                                    <w:rPr>
                                      <w:color w:val="auto"/>
                                      <w:sz w:val="22"/>
                                      <w:szCs w:val="22"/>
                                    </w:rPr>
                                    <w:t xml:space="preserve">The </w:t>
                                  </w:r>
                                  <w:r w:rsidR="0001303A">
                                    <w:rPr>
                                      <w:color w:val="auto"/>
                                      <w:sz w:val="22"/>
                                      <w:szCs w:val="22"/>
                                    </w:rPr>
                                    <w:t>age rating for the game is 12+ due to the mild violence and occasional use of offensive language, so you may need to explain this to your younger children if they wish to play.</w:t>
                                  </w:r>
                                </w:p>
                                <w:p w14:paraId="6E8C2BB4" w14:textId="51061C9E" w:rsidR="0001303A" w:rsidRPr="00E64218" w:rsidRDefault="0001303A" w:rsidP="00311DE3">
                                  <w:pPr>
                                    <w:rPr>
                                      <w:color w:val="auto"/>
                                      <w:sz w:val="22"/>
                                      <w:szCs w:val="22"/>
                                    </w:rPr>
                                  </w:pPr>
                                  <w:r>
                                    <w:rPr>
                                      <w:color w:val="auto"/>
                                      <w:sz w:val="22"/>
                                      <w:szCs w:val="22"/>
                                    </w:rPr>
                                    <w:t>Warcraft can be addictive but playing it together can also be a great way of spending time with your child. Consider using the game as a reward for completing their tasks.</w:t>
                                  </w:r>
                                </w:p>
                                <w:p w14:paraId="02426DD1" w14:textId="77777777" w:rsidR="00311DE3" w:rsidRPr="00E64218" w:rsidRDefault="00311DE3" w:rsidP="00311DE3">
                                  <w:pPr>
                                    <w:rPr>
                                      <w:color w:val="aut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99834" id="_x0000_s1030" type="#_x0000_t202" style="position:absolute;left:0;text-align:left;margin-left:-9.6pt;margin-top:418.25pt;width:359.3pt;height:127.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" fillcolor="#ff6" stroked="f">
                      <v:textbox>
                        <w:txbxContent>
                          <w:p w14:paraId="0AC858E6" w14:textId="6B0D5038" w:rsidR="00311DE3" w:rsidRPr="00E64218" w:rsidRDefault="00DB248C" w:rsidP="00311DE3">
                            <w:pPr>
                              <w:pStyle w:val="Heading3"/>
                              <w:rPr>
                                <w:color w:val="auto"/>
                              </w:rPr>
                            </w:pPr>
                            <w:r>
                              <w:rPr>
                                <w:color w:val="auto"/>
                              </w:rPr>
                              <w:t>Advice for parents and carers</w:t>
                            </w:r>
                          </w:p>
                          <w:p w14:paraId="5C7210CF" w14:textId="6DD70FF5" w:rsidR="0001303A" w:rsidRDefault="00311DE3" w:rsidP="00311DE3">
                            <w:pPr>
                              <w:rPr>
                                <w:color w:val="auto"/>
                                <w:sz w:val="22"/>
                                <w:szCs w:val="22"/>
                              </w:rPr>
                            </w:pPr>
                            <w:r w:rsidRPr="00E64218">
                              <w:rPr>
                                <w:color w:val="auto"/>
                                <w:sz w:val="22"/>
                                <w:szCs w:val="22"/>
                              </w:rPr>
                              <w:t xml:space="preserve">The </w:t>
                            </w:r>
                            <w:r w:rsidR="0001303A">
                              <w:rPr>
                                <w:color w:val="auto"/>
                                <w:sz w:val="22"/>
                                <w:szCs w:val="22"/>
                              </w:rPr>
                              <w:t>age rating for the game is 12+ due to the mild violence and occasional use of offensive language, so you may need to explain this to your younger children if they wish to play.</w:t>
                            </w:r>
                          </w:p>
                          <w:p w14:paraId="6E8C2BB4" w14:textId="51061C9E" w:rsidR="0001303A" w:rsidRPr="00E64218" w:rsidRDefault="0001303A" w:rsidP="00311DE3">
                            <w:pPr>
                              <w:rPr>
                                <w:color w:val="auto"/>
                                <w:sz w:val="22"/>
                                <w:szCs w:val="22"/>
                              </w:rPr>
                            </w:pPr>
                            <w:r>
                              <w:rPr>
                                <w:color w:val="auto"/>
                                <w:sz w:val="22"/>
                                <w:szCs w:val="22"/>
                              </w:rPr>
                              <w:t>Warcraft can be addictive but playing it together can also be a great way of spending time with your child. Consider using the game as a reward for completing their tasks.</w:t>
                            </w:r>
                          </w:p>
                          <w:p w14:paraId="02426DD1" w14:textId="77777777" w:rsidR="00311DE3" w:rsidRPr="00E64218" w:rsidRDefault="00311DE3" w:rsidP="00311DE3">
                            <w:pPr>
                              <w:rPr>
                                <w:color w:val="auto"/>
                                <w:sz w:val="22"/>
                                <w:szCs w:val="22"/>
                              </w:rPr>
                            </w:pPr>
                          </w:p>
                        </w:txbxContent>
                      </v:textbox>
                      <w10:wrap type="square"/>
                    </v:shape>
                  </w:pict>
                </mc:Fallback>
              </mc:AlternateContent>
            </w:r>
            <w:r w:rsidR="00C005B1">
              <w:rPr>
                <w:noProof/>
                <w:lang w:val="en-GB" w:eastAsia="en-GB"/>
              </w:rPr>
              <mc:AlternateContent>
                <mc:Choice Requires="wps">
                  <w:drawing>
                    <wp:anchor distT="45720" distB="45720" distL="114300" distR="114300" simplePos="0" relativeHeight="251672576" behindDoc="0" locked="0" layoutInCell="1" allowOverlap="1" wp14:anchorId="670CA02A" wp14:editId="6066CB5D">
                      <wp:simplePos x="0" y="0"/>
                      <wp:positionH relativeFrom="column">
                        <wp:posOffset>2192020</wp:posOffset>
                      </wp:positionH>
                      <wp:positionV relativeFrom="paragraph">
                        <wp:posOffset>3535045</wp:posOffset>
                      </wp:positionV>
                      <wp:extent cx="2251710" cy="1614805"/>
                      <wp:effectExtent l="0" t="0" r="0" b="44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614805"/>
                              </a:xfrm>
                              <a:prstGeom prst="rect">
                                <a:avLst/>
                              </a:prstGeom>
                              <a:solidFill>
                                <a:srgbClr val="FFFF66"/>
                              </a:solidFill>
                              <a:ln w="9525">
                                <a:noFill/>
                                <a:miter lim="800000"/>
                                <a:headEnd/>
                                <a:tailEnd/>
                              </a:ln>
                            </wps:spPr>
                            <wps:txbx>
                              <w:txbxContent>
                                <w:p w14:paraId="244DE7AA" w14:textId="055B28D8" w:rsidR="00A24E36" w:rsidRPr="005D7DF8" w:rsidRDefault="00D02BA4" w:rsidP="00875D80">
                                  <w:pPr>
                                    <w:pStyle w:val="Heading3"/>
                                    <w:rPr>
                                      <w:color w:val="auto"/>
                                    </w:rPr>
                                  </w:pPr>
                                  <w:r>
                                    <w:rPr>
                                      <w:color w:val="auto"/>
                                    </w:rPr>
                                    <w:t>Voice and text chat</w:t>
                                  </w:r>
                                </w:p>
                                <w:p w14:paraId="5BBD2844" w14:textId="132ECAED" w:rsidR="00A24E36" w:rsidRPr="005D7DF8" w:rsidRDefault="00A24E36" w:rsidP="00875D80">
                                  <w:pPr>
                                    <w:rPr>
                                      <w:color w:val="auto"/>
                                      <w:sz w:val="22"/>
                                      <w:szCs w:val="22"/>
                                    </w:rPr>
                                  </w:pPr>
                                  <w:r w:rsidRPr="005D7DF8">
                                    <w:rPr>
                                      <w:color w:val="auto"/>
                                      <w:sz w:val="22"/>
                                      <w:szCs w:val="22"/>
                                    </w:rPr>
                                    <w:t xml:space="preserve">The </w:t>
                                  </w:r>
                                  <w:r w:rsidR="00A758CB">
                                    <w:rPr>
                                      <w:color w:val="auto"/>
                                      <w:sz w:val="22"/>
                                      <w:szCs w:val="22"/>
                                    </w:rPr>
                                    <w:t xml:space="preserve">game provides the players with the option to use voice or text chat while playing. </w:t>
                                  </w:r>
                                  <w:r w:rsidR="00BB3FF7">
                                    <w:rPr>
                                      <w:color w:val="auto"/>
                                      <w:sz w:val="22"/>
                                      <w:szCs w:val="22"/>
                                    </w:rPr>
                                    <w:t>This could put the players at increased risk of being trolled or receiving spam through the game’s messaging system.</w:t>
                                  </w:r>
                                </w:p>
                                <w:p w14:paraId="011DC413" w14:textId="77777777" w:rsidR="00A24E36" w:rsidRDefault="00A24E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CA02A" id="_x0000_s1031" type="#_x0000_t202" style="position:absolute;left:0;text-align:left;margin-left:172.6pt;margin-top:278.35pt;width:177.3pt;height:127.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" fillcolor="#ff6" stroked="f">
                      <v:textbox>
                        <w:txbxContent>
                          <w:p w14:paraId="244DE7AA" w14:textId="055B28D8" w:rsidR="00A24E36" w:rsidRPr="005D7DF8" w:rsidRDefault="00D02BA4" w:rsidP="00875D80">
                            <w:pPr>
                              <w:pStyle w:val="Heading3"/>
                              <w:rPr>
                                <w:color w:val="auto"/>
                              </w:rPr>
                            </w:pPr>
                            <w:r>
                              <w:rPr>
                                <w:color w:val="auto"/>
                              </w:rPr>
                              <w:t>Voice and text chat</w:t>
                            </w:r>
                          </w:p>
                          <w:p w14:paraId="5BBD2844" w14:textId="132ECAED" w:rsidR="00A24E36" w:rsidRPr="005D7DF8" w:rsidRDefault="00A24E36" w:rsidP="00875D80">
                            <w:pPr>
                              <w:rPr>
                                <w:color w:val="auto"/>
                                <w:sz w:val="22"/>
                                <w:szCs w:val="22"/>
                              </w:rPr>
                            </w:pPr>
                            <w:r w:rsidRPr="005D7DF8">
                              <w:rPr>
                                <w:color w:val="auto"/>
                                <w:sz w:val="22"/>
                                <w:szCs w:val="22"/>
                              </w:rPr>
                              <w:t xml:space="preserve">The </w:t>
                            </w:r>
                            <w:r w:rsidR="00A758CB">
                              <w:rPr>
                                <w:color w:val="auto"/>
                                <w:sz w:val="22"/>
                                <w:szCs w:val="22"/>
                              </w:rPr>
                              <w:t xml:space="preserve">game provides the players with the option to use voice or text chat while playing. </w:t>
                            </w:r>
                            <w:r w:rsidR="00BB3FF7">
                              <w:rPr>
                                <w:color w:val="auto"/>
                                <w:sz w:val="22"/>
                                <w:szCs w:val="22"/>
                              </w:rPr>
                              <w:t>This could put the players at increased risk of being trolled or receiving spam through the game’s messaging system.</w:t>
                            </w:r>
                          </w:p>
                          <w:p w14:paraId="011DC413" w14:textId="77777777" w:rsidR="00A24E36" w:rsidRDefault="00A24E36"/>
                        </w:txbxContent>
                      </v:textbox>
                      <w10:wrap type="square"/>
                    </v:shape>
                  </w:pict>
                </mc:Fallback>
              </mc:AlternateContent>
            </w:r>
            <w:r w:rsidR="00CF3F32" w:rsidRPr="0028501D">
              <w:rPr>
                <w:noProof/>
                <w:lang w:val="en-GB" w:eastAsia="en-GB"/>
              </w:rPr>
              <mc:AlternateContent>
                <mc:Choice Requires="wps">
                  <w:drawing>
                    <wp:anchor distT="45720" distB="45720" distL="114300" distR="114300" simplePos="0" relativeHeight="251676672" behindDoc="0" locked="0" layoutInCell="1" allowOverlap="1" wp14:anchorId="687FBBC5" wp14:editId="47785E65">
                      <wp:simplePos x="0" y="0"/>
                      <wp:positionH relativeFrom="column">
                        <wp:posOffset>-133350</wp:posOffset>
                      </wp:positionH>
                      <wp:positionV relativeFrom="paragraph">
                        <wp:posOffset>3527473</wp:posOffset>
                      </wp:positionV>
                      <wp:extent cx="2251710" cy="162369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623695"/>
                              </a:xfrm>
                              <a:prstGeom prst="rect">
                                <a:avLst/>
                              </a:prstGeom>
                              <a:solidFill>
                                <a:srgbClr val="FFFF66"/>
                              </a:solidFill>
                              <a:ln w="9525">
                                <a:noFill/>
                                <a:miter lim="800000"/>
                                <a:headEnd/>
                                <a:tailEnd/>
                              </a:ln>
                            </wps:spPr>
                            <wps:txbx>
                              <w:txbxContent>
                                <w:p w14:paraId="16B25B95" w14:textId="1492CFD8" w:rsidR="00CF3F32" w:rsidRPr="00E64218" w:rsidRDefault="00CF3F32" w:rsidP="00CF3F32">
                                  <w:pPr>
                                    <w:pStyle w:val="Heading3"/>
                                    <w:rPr>
                                      <w:color w:val="auto"/>
                                    </w:rPr>
                                  </w:pPr>
                                  <w:r>
                                    <w:rPr>
                                      <w:color w:val="auto"/>
                                    </w:rPr>
                                    <w:t>In-game purchases</w:t>
                                  </w:r>
                                </w:p>
                                <w:p w14:paraId="53702C09" w14:textId="11AE2A9C" w:rsidR="00CF3F32" w:rsidRPr="00E64218" w:rsidRDefault="00CF3F32" w:rsidP="00CF3F32">
                                  <w:pPr>
                                    <w:rPr>
                                      <w:color w:val="auto"/>
                                      <w:sz w:val="22"/>
                                      <w:szCs w:val="22"/>
                                    </w:rPr>
                                  </w:pPr>
                                  <w:r w:rsidRPr="00E64218">
                                    <w:rPr>
                                      <w:color w:val="auto"/>
                                      <w:sz w:val="22"/>
                                      <w:szCs w:val="22"/>
                                    </w:rPr>
                                    <w:t xml:space="preserve">The </w:t>
                                  </w:r>
                                  <w:r>
                                    <w:rPr>
                                      <w:color w:val="auto"/>
                                      <w:sz w:val="22"/>
                                      <w:szCs w:val="22"/>
                                    </w:rPr>
                                    <w:t xml:space="preserve">game </w:t>
                                  </w:r>
                                  <w:r w:rsidR="00C005B1">
                                    <w:rPr>
                                      <w:color w:val="auto"/>
                                      <w:sz w:val="22"/>
                                      <w:szCs w:val="22"/>
                                    </w:rPr>
                                    <w:t>is available for a monthly subscription of £9.99. There are also many items which can be purchased from the in-game store that players can buy to enhance the look of their characters.</w:t>
                                  </w:r>
                                </w:p>
                                <w:p w14:paraId="115624FF" w14:textId="77777777" w:rsidR="00CF3F32" w:rsidRPr="00E64218" w:rsidRDefault="00CF3F32" w:rsidP="00CF3F32">
                                  <w:pPr>
                                    <w:rPr>
                                      <w:color w:val="aut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FBBC5" id="_x0000_s1032" type="#_x0000_t202" style="position:absolute;left:0;text-align:left;margin-left:-10.5pt;margin-top:277.75pt;width:177.3pt;height:127.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" fillcolor="#ff6" stroked="f">
                      <v:textbox>
                        <w:txbxContent>
                          <w:p w14:paraId="16B25B95" w14:textId="1492CFD8" w:rsidR="00CF3F32" w:rsidRPr="00E64218" w:rsidRDefault="00CF3F32" w:rsidP="00CF3F32">
                            <w:pPr>
                              <w:pStyle w:val="Heading3"/>
                              <w:rPr>
                                <w:color w:val="auto"/>
                              </w:rPr>
                            </w:pPr>
                            <w:r>
                              <w:rPr>
                                <w:color w:val="auto"/>
                              </w:rPr>
                              <w:t>In-game purchases</w:t>
                            </w:r>
                          </w:p>
                          <w:p w14:paraId="53702C09" w14:textId="11AE2A9C" w:rsidR="00CF3F32" w:rsidRPr="00E64218" w:rsidRDefault="00CF3F32" w:rsidP="00CF3F32">
                            <w:pPr>
                              <w:rPr>
                                <w:color w:val="auto"/>
                                <w:sz w:val="22"/>
                                <w:szCs w:val="22"/>
                              </w:rPr>
                            </w:pPr>
                            <w:r w:rsidRPr="00E64218">
                              <w:rPr>
                                <w:color w:val="auto"/>
                                <w:sz w:val="22"/>
                                <w:szCs w:val="22"/>
                              </w:rPr>
                              <w:t xml:space="preserve">The </w:t>
                            </w:r>
                            <w:r>
                              <w:rPr>
                                <w:color w:val="auto"/>
                                <w:sz w:val="22"/>
                                <w:szCs w:val="22"/>
                              </w:rPr>
                              <w:t xml:space="preserve">game </w:t>
                            </w:r>
                            <w:r w:rsidR="00C005B1">
                              <w:rPr>
                                <w:color w:val="auto"/>
                                <w:sz w:val="22"/>
                                <w:szCs w:val="22"/>
                              </w:rPr>
                              <w:t>is available for a monthly subscription of £9.99. There are also many items which can be purchased from the in-game store that players can buy to enhance the look of their characters.</w:t>
                            </w:r>
                          </w:p>
                          <w:p w14:paraId="115624FF" w14:textId="77777777" w:rsidR="00CF3F32" w:rsidRPr="00E64218" w:rsidRDefault="00CF3F32" w:rsidP="00CF3F32">
                            <w:pPr>
                              <w:rPr>
                                <w:color w:val="auto"/>
                                <w:sz w:val="22"/>
                                <w:szCs w:val="22"/>
                              </w:rPr>
                            </w:pPr>
                          </w:p>
                        </w:txbxContent>
                      </v:textbox>
                      <w10:wrap type="square"/>
                    </v:shape>
                  </w:pict>
                </mc:Fallback>
              </mc:AlternateContent>
            </w:r>
            <w:r w:rsidR="00D02BA4">
              <w:rPr>
                <w:noProof/>
                <w:lang w:val="en-GB" w:eastAsia="en-GB"/>
              </w:rPr>
              <mc:AlternateContent>
                <mc:Choice Requires="wps">
                  <w:drawing>
                    <wp:anchor distT="45720" distB="45720" distL="114300" distR="114300" simplePos="0" relativeHeight="251670528" behindDoc="0" locked="0" layoutInCell="1" allowOverlap="1" wp14:anchorId="7F42E973" wp14:editId="53D955DD">
                      <wp:simplePos x="0" y="0"/>
                      <wp:positionH relativeFrom="column">
                        <wp:posOffset>2209165</wp:posOffset>
                      </wp:positionH>
                      <wp:positionV relativeFrom="paragraph">
                        <wp:posOffset>1809750</wp:posOffset>
                      </wp:positionV>
                      <wp:extent cx="2268855" cy="160401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1604010"/>
                              </a:xfrm>
                              <a:prstGeom prst="rect">
                                <a:avLst/>
                              </a:prstGeom>
                              <a:solidFill>
                                <a:srgbClr val="FFFF66"/>
                              </a:solidFill>
                              <a:ln w="9525">
                                <a:noFill/>
                                <a:miter lim="800000"/>
                                <a:headEnd/>
                                <a:tailEnd/>
                              </a:ln>
                            </wps:spPr>
                            <wps:txbx>
                              <w:txbxContent>
                                <w:p w14:paraId="20C59474" w14:textId="28255CE4" w:rsidR="00A24E36" w:rsidRPr="005D7DF8" w:rsidRDefault="00966B50" w:rsidP="00875D80">
                                  <w:pPr>
                                    <w:pStyle w:val="Heading3"/>
                                    <w:rPr>
                                      <w:color w:val="auto"/>
                                    </w:rPr>
                                  </w:pPr>
                                  <w:r>
                                    <w:rPr>
                                      <w:color w:val="auto"/>
                                    </w:rPr>
                                    <w:t>Simulated violence</w:t>
                                  </w:r>
                                </w:p>
                                <w:p w14:paraId="56DCF112" w14:textId="74107096" w:rsidR="00A24E36" w:rsidRPr="005D7DF8" w:rsidRDefault="00966B50" w:rsidP="00875D80">
                                  <w:pPr>
                                    <w:rPr>
                                      <w:color w:val="auto"/>
                                      <w:sz w:val="22"/>
                                      <w:szCs w:val="22"/>
                                    </w:rPr>
                                  </w:pPr>
                                  <w:r>
                                    <w:rPr>
                                      <w:color w:val="auto"/>
                                      <w:sz w:val="22"/>
                                      <w:szCs w:val="22"/>
                                    </w:rPr>
                                    <w:t xml:space="preserve">The game has </w:t>
                                  </w:r>
                                  <w:r w:rsidR="00D02BA4">
                                    <w:rPr>
                                      <w:color w:val="auto"/>
                                      <w:sz w:val="22"/>
                                      <w:szCs w:val="22"/>
                                    </w:rPr>
                                    <w:t>some violent battle scenes, although they are more of a cartoonish quality so are not overly gory or scary.</w:t>
                                  </w:r>
                                  <w:r w:rsidR="00A24E36" w:rsidRPr="005D7DF8">
                                    <w:rPr>
                                      <w:color w:val="auto"/>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2E973" id="_x0000_s1033" type="#_x0000_t202" style="position:absolute;left:0;text-align:left;margin-left:173.95pt;margin-top:142.5pt;width:178.65pt;height:126.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" fillcolor="#ff6" stroked="f">
                      <v:textbox>
                        <w:txbxContent>
                          <w:p w14:paraId="20C59474" w14:textId="28255CE4" w:rsidR="00A24E36" w:rsidRPr="005D7DF8" w:rsidRDefault="00966B50" w:rsidP="00875D80">
                            <w:pPr>
                              <w:pStyle w:val="Heading3"/>
                              <w:rPr>
                                <w:color w:val="auto"/>
                              </w:rPr>
                            </w:pPr>
                            <w:r>
                              <w:rPr>
                                <w:color w:val="auto"/>
                              </w:rPr>
                              <w:t>Simulated violence</w:t>
                            </w:r>
                          </w:p>
                          <w:p w14:paraId="56DCF112" w14:textId="74107096" w:rsidR="00A24E36" w:rsidRPr="005D7DF8" w:rsidRDefault="00966B50" w:rsidP="00875D80">
                            <w:pPr>
                              <w:rPr>
                                <w:color w:val="auto"/>
                                <w:sz w:val="22"/>
                                <w:szCs w:val="22"/>
                              </w:rPr>
                            </w:pPr>
                            <w:r>
                              <w:rPr>
                                <w:color w:val="auto"/>
                                <w:sz w:val="22"/>
                                <w:szCs w:val="22"/>
                              </w:rPr>
                              <w:t xml:space="preserve">The game has </w:t>
                            </w:r>
                            <w:r w:rsidR="00D02BA4">
                              <w:rPr>
                                <w:color w:val="auto"/>
                                <w:sz w:val="22"/>
                                <w:szCs w:val="22"/>
                              </w:rPr>
                              <w:t>some violent battle scenes, although they are more of a cartoonish quality so are not overly gory or scary.</w:t>
                            </w:r>
                            <w:r w:rsidR="00A24E36" w:rsidRPr="005D7DF8">
                              <w:rPr>
                                <w:color w:val="auto"/>
                                <w:sz w:val="22"/>
                                <w:szCs w:val="22"/>
                              </w:rPr>
                              <w:t xml:space="preserve"> </w:t>
                            </w:r>
                          </w:p>
                        </w:txbxContent>
                      </v:textbox>
                      <w10:wrap type="square"/>
                    </v:shape>
                  </w:pict>
                </mc:Fallback>
              </mc:AlternateContent>
            </w:r>
            <w:r w:rsidR="00966B50" w:rsidRPr="0028501D">
              <w:rPr>
                <w:noProof/>
                <w:lang w:val="en-GB" w:eastAsia="en-GB"/>
              </w:rPr>
              <mc:AlternateContent>
                <mc:Choice Requires="wps">
                  <w:drawing>
                    <wp:anchor distT="45720" distB="45720" distL="114300" distR="114300" simplePos="0" relativeHeight="251668480" behindDoc="0" locked="0" layoutInCell="1" allowOverlap="1" wp14:anchorId="3690A3C8" wp14:editId="5FC03CB7">
                      <wp:simplePos x="0" y="0"/>
                      <wp:positionH relativeFrom="column">
                        <wp:posOffset>-137160</wp:posOffset>
                      </wp:positionH>
                      <wp:positionV relativeFrom="paragraph">
                        <wp:posOffset>1800860</wp:posOffset>
                      </wp:positionV>
                      <wp:extent cx="2251710" cy="162369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623695"/>
                              </a:xfrm>
                              <a:prstGeom prst="rect">
                                <a:avLst/>
                              </a:prstGeom>
                              <a:solidFill>
                                <a:srgbClr val="FFFF66"/>
                              </a:solidFill>
                              <a:ln w="9525">
                                <a:noFill/>
                                <a:miter lim="800000"/>
                                <a:headEnd/>
                                <a:tailEnd/>
                              </a:ln>
                            </wps:spPr>
                            <wps:txbx>
                              <w:txbxContent>
                                <w:p w14:paraId="6D29E663" w14:textId="09BD022E" w:rsidR="00A24E36" w:rsidRPr="00E64218" w:rsidRDefault="000223A1" w:rsidP="00875D80">
                                  <w:pPr>
                                    <w:pStyle w:val="Heading3"/>
                                    <w:rPr>
                                      <w:color w:val="auto"/>
                                    </w:rPr>
                                  </w:pPr>
                                  <w:r>
                                    <w:rPr>
                                      <w:color w:val="auto"/>
                                    </w:rPr>
                                    <w:t>Potential for addiction</w:t>
                                  </w:r>
                                </w:p>
                                <w:p w14:paraId="6EA35EA9" w14:textId="564682BC" w:rsidR="00A24E36" w:rsidRPr="00E64218" w:rsidRDefault="00A24E36" w:rsidP="00CA6822">
                                  <w:pPr>
                                    <w:rPr>
                                      <w:color w:val="auto"/>
                                      <w:sz w:val="22"/>
                                      <w:szCs w:val="22"/>
                                    </w:rPr>
                                  </w:pPr>
                                  <w:r w:rsidRPr="00E64218">
                                    <w:rPr>
                                      <w:color w:val="auto"/>
                                      <w:sz w:val="22"/>
                                      <w:szCs w:val="22"/>
                                    </w:rPr>
                                    <w:t xml:space="preserve">The </w:t>
                                  </w:r>
                                  <w:r w:rsidR="000223A1">
                                    <w:rPr>
                                      <w:color w:val="auto"/>
                                      <w:sz w:val="22"/>
                                      <w:szCs w:val="22"/>
                                    </w:rPr>
                                    <w:t xml:space="preserve">game can trigger a powerful ‘just one more time’ </w:t>
                                  </w:r>
                                  <w:r w:rsidR="0028752B">
                                    <w:rPr>
                                      <w:color w:val="auto"/>
                                      <w:sz w:val="22"/>
                                      <w:szCs w:val="22"/>
                                    </w:rPr>
                                    <w:t>mentality in players, especially younger ones.</w:t>
                                  </w:r>
                                  <w:r w:rsidRPr="00E64218">
                                    <w:rPr>
                                      <w:color w:val="auto"/>
                                      <w:sz w:val="22"/>
                                      <w:szCs w:val="22"/>
                                    </w:rPr>
                                    <w:t xml:space="preserve"> </w:t>
                                  </w:r>
                                  <w:r w:rsidR="0028752B">
                                    <w:rPr>
                                      <w:color w:val="auto"/>
                                      <w:sz w:val="22"/>
                                      <w:szCs w:val="22"/>
                                    </w:rPr>
                                    <w:t xml:space="preserve">It pushes the players to always be rushing to </w:t>
                                  </w:r>
                                  <w:r w:rsidR="00966B50">
                                    <w:rPr>
                                      <w:color w:val="auto"/>
                                      <w:sz w:val="22"/>
                                      <w:szCs w:val="22"/>
                                    </w:rPr>
                                    <w:t xml:space="preserve">earn the next weapon or item or level up their character. </w:t>
                                  </w:r>
                                </w:p>
                                <w:p w14:paraId="7B786118" w14:textId="03FECCBD" w:rsidR="00A24E36" w:rsidRPr="00E64218" w:rsidRDefault="00A24E36" w:rsidP="00875D80">
                                  <w:pPr>
                                    <w:rPr>
                                      <w:color w:val="aut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0A3C8" id="_x0000_s1034" type="#_x0000_t202" style="position:absolute;left:0;text-align:left;margin-left:-10.8pt;margin-top:141.8pt;width:177.3pt;height:127.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" fillcolor="#ff6" stroked="f">
                      <v:textbox>
                        <w:txbxContent>
                          <w:p w14:paraId="6D29E663" w14:textId="09BD022E" w:rsidR="00A24E36" w:rsidRPr="00E64218" w:rsidRDefault="000223A1" w:rsidP="00875D80">
                            <w:pPr>
                              <w:pStyle w:val="Heading3"/>
                              <w:rPr>
                                <w:color w:val="auto"/>
                              </w:rPr>
                            </w:pPr>
                            <w:r>
                              <w:rPr>
                                <w:color w:val="auto"/>
                              </w:rPr>
                              <w:t>Potential for addiction</w:t>
                            </w:r>
                          </w:p>
                          <w:p w14:paraId="6EA35EA9" w14:textId="564682BC" w:rsidR="00A24E36" w:rsidRPr="00E64218" w:rsidRDefault="00A24E36" w:rsidP="00CA6822">
                            <w:pPr>
                              <w:rPr>
                                <w:color w:val="auto"/>
                                <w:sz w:val="22"/>
                                <w:szCs w:val="22"/>
                              </w:rPr>
                            </w:pPr>
                            <w:r w:rsidRPr="00E64218">
                              <w:rPr>
                                <w:color w:val="auto"/>
                                <w:sz w:val="22"/>
                                <w:szCs w:val="22"/>
                              </w:rPr>
                              <w:t xml:space="preserve">The </w:t>
                            </w:r>
                            <w:r w:rsidR="000223A1">
                              <w:rPr>
                                <w:color w:val="auto"/>
                                <w:sz w:val="22"/>
                                <w:szCs w:val="22"/>
                              </w:rPr>
                              <w:t xml:space="preserve">game can trigger a powerful ‘just one more time’ </w:t>
                            </w:r>
                            <w:r w:rsidR="0028752B">
                              <w:rPr>
                                <w:color w:val="auto"/>
                                <w:sz w:val="22"/>
                                <w:szCs w:val="22"/>
                              </w:rPr>
                              <w:t>mentality in players, especially younger ones.</w:t>
                            </w:r>
                            <w:r w:rsidRPr="00E64218">
                              <w:rPr>
                                <w:color w:val="auto"/>
                                <w:sz w:val="22"/>
                                <w:szCs w:val="22"/>
                              </w:rPr>
                              <w:t xml:space="preserve"> </w:t>
                            </w:r>
                            <w:r w:rsidR="0028752B">
                              <w:rPr>
                                <w:color w:val="auto"/>
                                <w:sz w:val="22"/>
                                <w:szCs w:val="22"/>
                              </w:rPr>
                              <w:t xml:space="preserve">It pushes the players to always be rushing to </w:t>
                            </w:r>
                            <w:r w:rsidR="00966B50">
                              <w:rPr>
                                <w:color w:val="auto"/>
                                <w:sz w:val="22"/>
                                <w:szCs w:val="22"/>
                              </w:rPr>
                              <w:t xml:space="preserve">earn the next weapon or item or level up their character. </w:t>
                            </w:r>
                          </w:p>
                          <w:p w14:paraId="7B786118" w14:textId="03FECCBD" w:rsidR="00A24E36" w:rsidRPr="00E64218" w:rsidRDefault="00A24E36" w:rsidP="00875D80">
                            <w:pPr>
                              <w:rPr>
                                <w:color w:val="auto"/>
                                <w:sz w:val="22"/>
                                <w:szCs w:val="22"/>
                              </w:rPr>
                            </w:pPr>
                          </w:p>
                        </w:txbxContent>
                      </v:textbox>
                      <w10:wrap type="square"/>
                    </v:shape>
                  </w:pict>
                </mc:Fallback>
              </mc:AlternateContent>
            </w:r>
            <w:r w:rsidR="004F546D">
              <w:rPr>
                <w:noProof/>
                <w:lang w:val="en-GB" w:eastAsia="en-GB"/>
              </w:rPr>
              <w:drawing>
                <wp:inline distT="0" distB="0" distL="0" distR="0" wp14:anchorId="067B75CA" wp14:editId="01B782D3">
                  <wp:extent cx="2927586" cy="149048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37278" cy="1495414"/>
                          </a:xfrm>
                          <a:prstGeom prst="rect">
                            <a:avLst/>
                          </a:prstGeom>
                        </pic:spPr>
                      </pic:pic>
                    </a:graphicData>
                  </a:graphic>
                </wp:inline>
              </w:drawing>
            </w:r>
          </w:p>
          <w:p w14:paraId="20454707" w14:textId="4E875806" w:rsidR="004F546D" w:rsidRPr="004F546D" w:rsidRDefault="004F546D" w:rsidP="004F546D"/>
          <w:p w14:paraId="08ADCE86" w14:textId="07541EA6" w:rsidR="007B737B" w:rsidRPr="004F546D" w:rsidRDefault="007B737B" w:rsidP="004F546D"/>
        </w:tc>
      </w:tr>
      <w:tr w:rsidR="00E57455" w:rsidRPr="00F8099A" w14:paraId="53F8984F" w14:textId="77777777" w:rsidTr="00F362A0">
        <w:trPr>
          <w:trHeight w:val="13896"/>
        </w:trPr>
        <w:tc>
          <w:tcPr>
            <w:tcW w:w="3780" w:type="dxa"/>
            <w:tcBorders>
              <w:bottom w:val="single" w:sz="4" w:space="0" w:color="6E7377" w:themeColor="background2" w:themeShade="80"/>
            </w:tcBorders>
            <w:shd w:val="clear" w:color="auto" w:fill="272D2D" w:themeFill="text2"/>
          </w:tcPr>
          <w:p w14:paraId="354E7EB3" w14:textId="77777777" w:rsidR="00E57455" w:rsidRDefault="00E57455" w:rsidP="00E57455">
            <w:pPr>
              <w:pStyle w:val="Subtitle"/>
              <w:rPr>
                <w:sz w:val="24"/>
              </w:rPr>
            </w:pPr>
          </w:p>
          <w:p w14:paraId="5D490952" w14:textId="5081D6B6" w:rsidR="00E57455" w:rsidRDefault="00422DCC" w:rsidP="00E57455">
            <w:pPr>
              <w:pStyle w:val="Subtitle"/>
              <w:rPr>
                <w:sz w:val="24"/>
              </w:rPr>
            </w:pPr>
            <w:r>
              <w:rPr>
                <w:sz w:val="24"/>
              </w:rPr>
              <w:t>Starting a conversation about life online</w:t>
            </w:r>
          </w:p>
          <w:p w14:paraId="3060669C" w14:textId="603C1019" w:rsidR="00E57455" w:rsidRDefault="00E57455" w:rsidP="00E57455">
            <w:pPr>
              <w:pStyle w:val="Subtitle"/>
              <w:rPr>
                <w:sz w:val="24"/>
              </w:rPr>
            </w:pPr>
            <w:r>
              <w:rPr>
                <w:noProof/>
                <w:lang w:val="en-GB" w:eastAsia="en-GB"/>
              </w:rPr>
              <mc:AlternateContent>
                <mc:Choice Requires="wps">
                  <w:drawing>
                    <wp:inline distT="0" distB="0" distL="0" distR="0" wp14:anchorId="1112CF5D" wp14:editId="71BAA370">
                      <wp:extent cx="1661375" cy="0"/>
                      <wp:effectExtent l="0" t="19050" r="34290" b="19050"/>
                      <wp:docPr id="19" name="Straight Connector 19"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684529" id="Straight Connector 19"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" strokecolor="white [3212]" strokeweight="3pt">
                      <v:stroke joinstyle="miter"/>
                      <w10:anchorlock/>
                    </v:line>
                  </w:pict>
                </mc:Fallback>
              </mc:AlternateContent>
            </w:r>
          </w:p>
          <w:p w14:paraId="1E085C1D" w14:textId="77777777" w:rsidR="00E57455" w:rsidRDefault="00E57455" w:rsidP="00E57455">
            <w:pPr>
              <w:pStyle w:val="Subtitle"/>
              <w:rPr>
                <w:sz w:val="24"/>
              </w:rPr>
            </w:pPr>
          </w:p>
          <w:p w14:paraId="0FC40441" w14:textId="25A2CB6A" w:rsidR="00E57455" w:rsidRDefault="00422DCC" w:rsidP="00E57455">
            <w:pPr>
              <w:pStyle w:val="Subtitle"/>
              <w:rPr>
                <w:sz w:val="24"/>
              </w:rPr>
            </w:pPr>
            <w:r>
              <w:rPr>
                <w:sz w:val="24"/>
              </w:rPr>
              <w:t>Be positive and open-minded about the internet</w:t>
            </w:r>
          </w:p>
          <w:p w14:paraId="48C10BF7" w14:textId="77777777" w:rsidR="00E57455" w:rsidRPr="00F1461F" w:rsidRDefault="00E57455" w:rsidP="00E57455">
            <w:pPr>
              <w:pStyle w:val="Subtitle"/>
              <w:rPr>
                <w:rFonts w:asciiTheme="minorHAnsi" w:hAnsiTheme="minorHAnsi"/>
                <w:b w:val="0"/>
                <w:iCs/>
                <w:color w:val="86CDB6" w:themeColor="accent3"/>
                <w:sz w:val="24"/>
                <w:szCs w:val="20"/>
              </w:rPr>
            </w:pPr>
            <w:bookmarkStart w:id="0" w:name="_GoBack"/>
            <w:bookmarkEnd w:id="0"/>
          </w:p>
          <w:p w14:paraId="68E65A33" w14:textId="306B0EDD" w:rsidR="00E57455" w:rsidRDefault="00422DCC" w:rsidP="00E57455">
            <w:pPr>
              <w:pStyle w:val="Subtitle"/>
              <w:rPr>
                <w:sz w:val="24"/>
              </w:rPr>
            </w:pPr>
            <w:r>
              <w:rPr>
                <w:sz w:val="24"/>
              </w:rPr>
              <w:t>Talk early and often</w:t>
            </w:r>
          </w:p>
          <w:p w14:paraId="56C93DAA" w14:textId="33B77740" w:rsidR="00A24E36" w:rsidRPr="00422DCC" w:rsidRDefault="00422DCC" w:rsidP="00E57455">
            <w:pPr>
              <w:pStyle w:val="Subtitle"/>
              <w:rPr>
                <w:rFonts w:asciiTheme="minorHAnsi" w:hAnsiTheme="minorHAnsi"/>
                <w:b w:val="0"/>
                <w:iCs/>
                <w:color w:val="E5BE2F"/>
                <w:sz w:val="24"/>
                <w:szCs w:val="20"/>
              </w:rPr>
            </w:pPr>
            <w:r w:rsidRPr="00422DCC">
              <w:rPr>
                <w:rFonts w:asciiTheme="minorHAnsi" w:hAnsiTheme="minorHAnsi"/>
                <w:b w:val="0"/>
                <w:iCs/>
                <w:color w:val="E5BE2F"/>
                <w:sz w:val="24"/>
                <w:szCs w:val="20"/>
              </w:rPr>
              <w:t>Make conversations about the internet part of your daily routine</w:t>
            </w:r>
          </w:p>
          <w:p w14:paraId="5AE7D6FB" w14:textId="77777777" w:rsidR="00E57455" w:rsidRPr="00F1461F" w:rsidRDefault="00E57455" w:rsidP="00E57455">
            <w:pPr>
              <w:pStyle w:val="Subtitle"/>
              <w:rPr>
                <w:rFonts w:asciiTheme="minorHAnsi" w:hAnsiTheme="minorHAnsi"/>
                <w:b w:val="0"/>
                <w:iCs/>
                <w:color w:val="86CDB6" w:themeColor="accent3"/>
                <w:sz w:val="24"/>
                <w:szCs w:val="20"/>
              </w:rPr>
            </w:pPr>
          </w:p>
          <w:p w14:paraId="3EE9A835" w14:textId="54CB5734" w:rsidR="00E57455" w:rsidRDefault="00422DCC" w:rsidP="00E57455">
            <w:pPr>
              <w:pStyle w:val="Subtitle"/>
              <w:rPr>
                <w:sz w:val="24"/>
              </w:rPr>
            </w:pPr>
            <w:r>
              <w:rPr>
                <w:sz w:val="24"/>
              </w:rPr>
              <w:t>Create a safe space for conversations</w:t>
            </w:r>
          </w:p>
          <w:p w14:paraId="22D0BAED" w14:textId="3FC75CFB" w:rsidR="00E57455" w:rsidRPr="00422DCC" w:rsidRDefault="00422DCC" w:rsidP="00E57455">
            <w:pPr>
              <w:pStyle w:val="Subtitle"/>
              <w:rPr>
                <w:rFonts w:asciiTheme="minorHAnsi" w:hAnsiTheme="minorHAnsi"/>
                <w:b w:val="0"/>
                <w:iCs/>
                <w:color w:val="E5BE2F"/>
                <w:sz w:val="24"/>
                <w:szCs w:val="20"/>
              </w:rPr>
            </w:pPr>
            <w:r w:rsidRPr="00422DCC">
              <w:rPr>
                <w:rFonts w:asciiTheme="minorHAnsi" w:hAnsiTheme="minorHAnsi"/>
                <w:b w:val="0"/>
                <w:iCs/>
                <w:color w:val="E5BE2F"/>
                <w:sz w:val="24"/>
                <w:szCs w:val="20"/>
              </w:rPr>
              <w:t>Talking face to face can sometimes be difficult, so talking while walking alongside or while in a car might be easier. Make sure there are no distractions</w:t>
            </w:r>
          </w:p>
          <w:p w14:paraId="1AC42697" w14:textId="77777777" w:rsidR="00E57455" w:rsidRPr="00422DCC" w:rsidRDefault="00E57455" w:rsidP="00E57455">
            <w:pPr>
              <w:pStyle w:val="Subtitle"/>
              <w:rPr>
                <w:rFonts w:asciiTheme="minorHAnsi" w:hAnsiTheme="minorHAnsi"/>
                <w:b w:val="0"/>
                <w:iCs/>
                <w:color w:val="E5BE2F"/>
                <w:sz w:val="24"/>
                <w:szCs w:val="20"/>
              </w:rPr>
            </w:pPr>
          </w:p>
          <w:p w14:paraId="133306A6" w14:textId="36C18B28" w:rsidR="00E57455" w:rsidRDefault="00422DCC" w:rsidP="00E57455">
            <w:pPr>
              <w:pStyle w:val="Subtitle"/>
              <w:rPr>
                <w:sz w:val="24"/>
              </w:rPr>
            </w:pPr>
            <w:r>
              <w:rPr>
                <w:sz w:val="24"/>
              </w:rPr>
              <w:t>Keep it relevant</w:t>
            </w:r>
          </w:p>
          <w:p w14:paraId="3A045C3E" w14:textId="777C5B8C" w:rsidR="00422DCC" w:rsidRDefault="00422DCC" w:rsidP="00E57455">
            <w:pPr>
              <w:pStyle w:val="Subtitle"/>
              <w:rPr>
                <w:rFonts w:asciiTheme="minorHAnsi" w:hAnsiTheme="minorHAnsi"/>
                <w:b w:val="0"/>
                <w:iCs/>
                <w:color w:val="E5BE2F"/>
                <w:sz w:val="24"/>
                <w:szCs w:val="20"/>
              </w:rPr>
            </w:pPr>
            <w:r w:rsidRPr="00422DCC">
              <w:rPr>
                <w:rFonts w:asciiTheme="minorHAnsi" w:hAnsiTheme="minorHAnsi"/>
                <w:b w:val="0"/>
                <w:iCs/>
                <w:color w:val="E5BE2F"/>
                <w:sz w:val="24"/>
                <w:szCs w:val="20"/>
              </w:rPr>
              <w:t xml:space="preserve">The way </w:t>
            </w:r>
            <w:r>
              <w:rPr>
                <w:rFonts w:asciiTheme="minorHAnsi" w:hAnsiTheme="minorHAnsi"/>
                <w:b w:val="0"/>
                <w:iCs/>
                <w:color w:val="E5BE2F"/>
                <w:sz w:val="24"/>
                <w:szCs w:val="20"/>
              </w:rPr>
              <w:t>your child uses the internet will change as they grow older. So, ask open-ended questions to let your child lead the conversations you have to get a feel of the challenges and experiences they face online</w:t>
            </w:r>
          </w:p>
          <w:p w14:paraId="1D98F2D5" w14:textId="77777777" w:rsidR="00422DCC" w:rsidRPr="00422DCC" w:rsidRDefault="00422DCC" w:rsidP="00E57455">
            <w:pPr>
              <w:pStyle w:val="Subtitle"/>
              <w:rPr>
                <w:rFonts w:asciiTheme="minorHAnsi" w:hAnsiTheme="minorHAnsi"/>
                <w:b w:val="0"/>
                <w:iCs/>
                <w:color w:val="E5BE2F"/>
                <w:sz w:val="24"/>
                <w:szCs w:val="20"/>
              </w:rPr>
            </w:pPr>
          </w:p>
          <w:p w14:paraId="21C8BF05" w14:textId="129A0E41" w:rsidR="00422DCC" w:rsidRDefault="00422DCC" w:rsidP="00E57455">
            <w:pPr>
              <w:pStyle w:val="Subtitle"/>
              <w:rPr>
                <w:sz w:val="24"/>
              </w:rPr>
            </w:pPr>
            <w:r>
              <w:rPr>
                <w:sz w:val="24"/>
              </w:rPr>
              <w:t>Be proactive</w:t>
            </w:r>
          </w:p>
          <w:p w14:paraId="61D3246C" w14:textId="6418E90C" w:rsidR="00E57455" w:rsidRPr="00422DCC" w:rsidRDefault="00422DCC" w:rsidP="00E57455">
            <w:pPr>
              <w:pStyle w:val="Subtitle"/>
              <w:rPr>
                <w:rFonts w:asciiTheme="minorHAnsi" w:hAnsiTheme="minorHAnsi"/>
                <w:b w:val="0"/>
                <w:iCs/>
                <w:color w:val="E5BE2F"/>
                <w:sz w:val="24"/>
                <w:szCs w:val="20"/>
              </w:rPr>
            </w:pPr>
            <w:r w:rsidRPr="00422DCC">
              <w:rPr>
                <w:rFonts w:asciiTheme="minorHAnsi" w:hAnsiTheme="minorHAnsi"/>
                <w:b w:val="0"/>
                <w:iCs/>
                <w:color w:val="E5BE2F"/>
                <w:sz w:val="24"/>
                <w:szCs w:val="20"/>
              </w:rPr>
              <w:t>Create an agreement together on how the internet will be used, including time spend online, who your child can communicate with, appropriate apps and games and safety tools to report and block harmful content</w:t>
            </w:r>
          </w:p>
          <w:p w14:paraId="126BC537" w14:textId="77777777" w:rsidR="00E57455" w:rsidRPr="00F1461F" w:rsidRDefault="00E57455" w:rsidP="00E57455">
            <w:pPr>
              <w:pStyle w:val="Subtitle"/>
              <w:rPr>
                <w:rFonts w:asciiTheme="minorHAnsi" w:hAnsiTheme="minorHAnsi"/>
                <w:b w:val="0"/>
                <w:iCs/>
                <w:color w:val="86CDB6" w:themeColor="accent3"/>
                <w:sz w:val="24"/>
                <w:szCs w:val="20"/>
              </w:rPr>
            </w:pPr>
          </w:p>
          <w:p w14:paraId="79E7EFFE" w14:textId="74B26E01" w:rsidR="00E57455" w:rsidRPr="00C824D5" w:rsidRDefault="00E57455" w:rsidP="00E57455">
            <w:pPr>
              <w:pStyle w:val="Subtitle"/>
              <w:rPr>
                <w:sz w:val="24"/>
              </w:rPr>
            </w:pPr>
          </w:p>
        </w:tc>
        <w:tc>
          <w:tcPr>
            <w:tcW w:w="7733" w:type="dxa"/>
            <w:shd w:val="clear" w:color="auto" w:fill="FFFFFF" w:themeFill="background1"/>
            <w:tcMar>
              <w:left w:w="677" w:type="dxa"/>
            </w:tcMar>
          </w:tcPr>
          <w:p w14:paraId="42C8F1AE" w14:textId="77777777" w:rsidR="00DA6EFE" w:rsidRPr="009757F3" w:rsidRDefault="007018DB" w:rsidP="004F546D">
            <w:pPr>
              <w:pStyle w:val="Heading2"/>
              <w:spacing w:line="360" w:lineRule="auto"/>
              <w:outlineLvl w:val="1"/>
              <w:rPr>
                <w:sz w:val="44"/>
                <w:szCs w:val="32"/>
              </w:rPr>
            </w:pPr>
            <w:r w:rsidRPr="00A711A0">
              <w:rPr>
                <w:noProof/>
                <w:color w:val="272D2D" w:themeColor="text1"/>
                <w:sz w:val="44"/>
                <w:szCs w:val="32"/>
                <w:lang w:val="en-GB" w:eastAsia="en-GB"/>
              </w:rPr>
              <mc:AlternateContent>
                <mc:Choice Requires="wps">
                  <w:drawing>
                    <wp:anchor distT="0" distB="0" distL="114300" distR="114300" simplePos="0" relativeHeight="251673600" behindDoc="0" locked="0" layoutInCell="1" allowOverlap="1" wp14:anchorId="1A74B429" wp14:editId="4871941A">
                      <wp:simplePos x="0" y="0"/>
                      <wp:positionH relativeFrom="column">
                        <wp:posOffset>-19050</wp:posOffset>
                      </wp:positionH>
                      <wp:positionV relativeFrom="paragraph">
                        <wp:posOffset>2540</wp:posOffset>
                      </wp:positionV>
                      <wp:extent cx="4318000" cy="4330065"/>
                      <wp:effectExtent l="0" t="0" r="6350" b="0"/>
                      <wp:wrapSquare wrapText="bothSides"/>
                      <wp:docPr id="5" name="Rectangle 5"/>
                      <wp:cNvGraphicFramePr/>
                      <a:graphic xmlns:a="http://schemas.openxmlformats.org/drawingml/2006/main">
                        <a:graphicData uri="http://schemas.microsoft.com/office/word/2010/wordprocessingShape">
                          <wps:wsp>
                            <wps:cNvSpPr/>
                            <wps:spPr>
                              <a:xfrm>
                                <a:off x="0" y="0"/>
                                <a:ext cx="4318000" cy="4330065"/>
                              </a:xfrm>
                              <a:prstGeom prst="rect">
                                <a:avLst/>
                              </a:prstGeom>
                              <a:solidFill>
                                <a:srgbClr val="FFFF66"/>
                              </a:solidFill>
                              <a:ln w="9525">
                                <a:noFill/>
                                <a:miter lim="800000"/>
                                <a:headEnd/>
                                <a:tailEnd/>
                              </a:ln>
                            </wps:spPr>
                            <wps:txbx>
                              <w:txbxContent>
                                <w:p w14:paraId="7FFF4262" w14:textId="7FAD28A2" w:rsidR="00A24E36" w:rsidRDefault="006524BA" w:rsidP="007018DB">
                                  <w:pPr>
                                    <w:pStyle w:val="Heading2"/>
                                    <w:rPr>
                                      <w:rFonts w:asciiTheme="minorHAnsi" w:eastAsiaTheme="minorHAnsi" w:hAnsiTheme="minorHAnsi" w:cstheme="minorBidi"/>
                                      <w:iCs/>
                                      <w:color w:val="auto"/>
                                      <w:sz w:val="24"/>
                                      <w:szCs w:val="24"/>
                                    </w:rPr>
                                  </w:pPr>
                                  <w:r>
                                    <w:rPr>
                                      <w:color w:val="auto"/>
                                      <w:sz w:val="44"/>
                                      <w:szCs w:val="32"/>
                                    </w:rPr>
                                    <w:t>Staying safe on TikTok</w:t>
                                  </w:r>
                                </w:p>
                                <w:p w14:paraId="7A1CC4DE" w14:textId="77777777" w:rsidR="006524BA" w:rsidRDefault="006524BA" w:rsidP="007018DB">
                                  <w:pPr>
                                    <w:pStyle w:val="Heading2"/>
                                    <w:rPr>
                                      <w:rFonts w:asciiTheme="minorHAnsi" w:eastAsiaTheme="minorHAnsi" w:hAnsiTheme="minorHAnsi" w:cstheme="minorBidi"/>
                                      <w:iCs/>
                                      <w:color w:val="auto"/>
                                      <w:sz w:val="24"/>
                                      <w:szCs w:val="24"/>
                                    </w:rPr>
                                  </w:pPr>
                                </w:p>
                                <w:p w14:paraId="37651D01" w14:textId="5B259D96" w:rsidR="00A24E36" w:rsidRDefault="006524BA" w:rsidP="007018DB">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TikTok is a free social media app that allows users to create and share short videos</w:t>
                                  </w:r>
                                  <w:r w:rsidR="00D44A89">
                                    <w:rPr>
                                      <w:rFonts w:asciiTheme="minorHAnsi" w:eastAsiaTheme="minorHAnsi" w:hAnsiTheme="minorHAnsi" w:cstheme="minorBidi"/>
                                      <w:iCs/>
                                      <w:color w:val="auto"/>
                                      <w:sz w:val="24"/>
                                      <w:szCs w:val="24"/>
                                    </w:rPr>
                                    <w:t>. It has more than 1 billion active users and is most popular with the under-16 age range.</w:t>
                                  </w:r>
                                </w:p>
                                <w:p w14:paraId="4D1B68CB" w14:textId="77777777" w:rsidR="007130EF" w:rsidRDefault="007130EF" w:rsidP="007018DB">
                                  <w:pPr>
                                    <w:pStyle w:val="Heading2"/>
                                    <w:rPr>
                                      <w:rFonts w:asciiTheme="minorHAnsi" w:eastAsiaTheme="minorHAnsi" w:hAnsiTheme="minorHAnsi" w:cstheme="minorBidi"/>
                                      <w:iCs/>
                                      <w:color w:val="auto"/>
                                      <w:sz w:val="24"/>
                                      <w:szCs w:val="24"/>
                                    </w:rPr>
                                  </w:pPr>
                                </w:p>
                                <w:p w14:paraId="1CA30CE8" w14:textId="6873BAD9" w:rsidR="007130EF" w:rsidRDefault="007130EF" w:rsidP="007018DB">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There are several obvious risks with using TikTok such as contact with strangers, addictive nature of the app, age-inappropriate content and dangerous challenges that children watch and then try to participate in. That is why we thought of sharing some ways to minimise these risks with young people:</w:t>
                                  </w:r>
                                </w:p>
                                <w:p w14:paraId="3AD41802" w14:textId="1F01891F" w:rsidR="007130EF" w:rsidRDefault="007130EF" w:rsidP="007130EF">
                                  <w:pPr>
                                    <w:pStyle w:val="Heading2"/>
                                    <w:numPr>
                                      <w:ilvl w:val="0"/>
                                      <w:numId w:val="3"/>
                                    </w:numPr>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Make accounts private to stop strangers being able to view your child’s video (this is set by default for under-16s but is also quite easy to get around).</w:t>
                                  </w:r>
                                </w:p>
                                <w:p w14:paraId="78BD00F2" w14:textId="05818998" w:rsidR="007130EF" w:rsidRDefault="007130EF" w:rsidP="007130EF">
                                  <w:pPr>
                                    <w:pStyle w:val="Heading2"/>
                                    <w:numPr>
                                      <w:ilvl w:val="0"/>
                                      <w:numId w:val="3"/>
                                    </w:numPr>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Enable family pairing which allows you to link your account with your child’s and control their settings remotely. Children are not able to change these settings without parental approval.</w:t>
                                  </w:r>
                                </w:p>
                                <w:p w14:paraId="55883C19" w14:textId="6A42F113" w:rsidR="007130EF" w:rsidRDefault="007130EF" w:rsidP="007130EF">
                                  <w:pPr>
                                    <w:pStyle w:val="Heading2"/>
                                    <w:numPr>
                                      <w:ilvl w:val="0"/>
                                      <w:numId w:val="3"/>
                                    </w:numPr>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Discuss the dangers with your child. For example, ensure they do not share any identifying personal information in their videos.</w:t>
                                  </w:r>
                                </w:p>
                                <w:p w14:paraId="79C38EC2" w14:textId="77777777" w:rsidR="004679C9" w:rsidRDefault="004679C9" w:rsidP="007018DB">
                                  <w:pPr>
                                    <w:pStyle w:val="Heading2"/>
                                    <w:rPr>
                                      <w:rFonts w:asciiTheme="minorHAnsi" w:eastAsiaTheme="minorHAnsi" w:hAnsiTheme="minorHAnsi" w:cstheme="minorBidi"/>
                                      <w:iCs/>
                                      <w:color w:val="auto"/>
                                      <w:sz w:val="24"/>
                                      <w:szCs w:val="24"/>
                                    </w:rPr>
                                  </w:pPr>
                                </w:p>
                                <w:p w14:paraId="3D168CA6" w14:textId="77777777" w:rsidR="00A24E36" w:rsidRDefault="00A24E36" w:rsidP="007018DB">
                                  <w:pPr>
                                    <w:pStyle w:val="Heading2"/>
                                    <w:rPr>
                                      <w:rFonts w:asciiTheme="minorHAnsi" w:eastAsiaTheme="minorHAnsi" w:hAnsiTheme="minorHAnsi" w:cstheme="minorBidi"/>
                                      <w:iCs/>
                                      <w:color w:val="auto"/>
                                      <w:sz w:val="24"/>
                                      <w:szCs w:val="24"/>
                                    </w:rPr>
                                  </w:pPr>
                                </w:p>
                                <w:p w14:paraId="52B69D6E" w14:textId="77777777" w:rsidR="00A24E36" w:rsidRDefault="00A24E36" w:rsidP="007018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A74B429" id="Rectangle 5" o:spid="_x0000_s1035" style="position:absolute;margin-left:-1.5pt;margin-top:.2pt;width:340pt;height:340.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" fillcolor="#ff6" stroked="f">
                      <v:textbox>
                        <w:txbxContent>
                          <w:p w14:paraId="7FFF4262" w14:textId="7FAD28A2" w:rsidR="00A24E36" w:rsidRDefault="006524BA" w:rsidP="007018DB">
                            <w:pPr>
                              <w:pStyle w:val="Heading2"/>
                              <w:rPr>
                                <w:rFonts w:asciiTheme="minorHAnsi" w:eastAsiaTheme="minorHAnsi" w:hAnsiTheme="minorHAnsi" w:cstheme="minorBidi"/>
                                <w:iCs/>
                                <w:color w:val="auto"/>
                                <w:sz w:val="24"/>
                                <w:szCs w:val="24"/>
                              </w:rPr>
                            </w:pPr>
                            <w:r>
                              <w:rPr>
                                <w:color w:val="auto"/>
                                <w:sz w:val="44"/>
                                <w:szCs w:val="32"/>
                              </w:rPr>
                              <w:t>Staying safe on TikTok</w:t>
                            </w:r>
                          </w:p>
                          <w:p w14:paraId="7A1CC4DE" w14:textId="77777777" w:rsidR="006524BA" w:rsidRDefault="006524BA" w:rsidP="007018DB">
                            <w:pPr>
                              <w:pStyle w:val="Heading2"/>
                              <w:rPr>
                                <w:rFonts w:asciiTheme="minorHAnsi" w:eastAsiaTheme="minorHAnsi" w:hAnsiTheme="minorHAnsi" w:cstheme="minorBidi"/>
                                <w:iCs/>
                                <w:color w:val="auto"/>
                                <w:sz w:val="24"/>
                                <w:szCs w:val="24"/>
                              </w:rPr>
                            </w:pPr>
                          </w:p>
                          <w:p w14:paraId="37651D01" w14:textId="5B259D96" w:rsidR="00A24E36" w:rsidRDefault="006524BA" w:rsidP="007018DB">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TikTok is a free social media app that allows users to create and share short videos</w:t>
                            </w:r>
                            <w:r w:rsidR="00D44A89">
                              <w:rPr>
                                <w:rFonts w:asciiTheme="minorHAnsi" w:eastAsiaTheme="minorHAnsi" w:hAnsiTheme="minorHAnsi" w:cstheme="minorBidi"/>
                                <w:iCs/>
                                <w:color w:val="auto"/>
                                <w:sz w:val="24"/>
                                <w:szCs w:val="24"/>
                              </w:rPr>
                              <w:t>. It has more than 1 billion active users and is most popular with the under-16 age range.</w:t>
                            </w:r>
                          </w:p>
                          <w:p w14:paraId="4D1B68CB" w14:textId="77777777" w:rsidR="007130EF" w:rsidRDefault="007130EF" w:rsidP="007018DB">
                            <w:pPr>
                              <w:pStyle w:val="Heading2"/>
                              <w:rPr>
                                <w:rFonts w:asciiTheme="minorHAnsi" w:eastAsiaTheme="minorHAnsi" w:hAnsiTheme="minorHAnsi" w:cstheme="minorBidi"/>
                                <w:iCs/>
                                <w:color w:val="auto"/>
                                <w:sz w:val="24"/>
                                <w:szCs w:val="24"/>
                              </w:rPr>
                            </w:pPr>
                          </w:p>
                          <w:p w14:paraId="1CA30CE8" w14:textId="6873BAD9" w:rsidR="007130EF" w:rsidRDefault="007130EF" w:rsidP="007018DB">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There are several obvious risks with using TikTok such as contact with strangers, addictive nature of the app, age-inappropriate content and dangerous challenges that children watch and then try to participate in. That is why we thought of sharing some ways to minimise these risks with young people:</w:t>
                            </w:r>
                          </w:p>
                          <w:p w14:paraId="3AD41802" w14:textId="1F01891F" w:rsidR="007130EF" w:rsidRDefault="007130EF" w:rsidP="007130EF">
                            <w:pPr>
                              <w:pStyle w:val="Heading2"/>
                              <w:numPr>
                                <w:ilvl w:val="0"/>
                                <w:numId w:val="3"/>
                              </w:numPr>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Make accounts private to stop strangers being able to view your child’s video (this is set by default for under-16s but is also quite easy to get around).</w:t>
                            </w:r>
                          </w:p>
                          <w:p w14:paraId="78BD00F2" w14:textId="05818998" w:rsidR="007130EF" w:rsidRDefault="007130EF" w:rsidP="007130EF">
                            <w:pPr>
                              <w:pStyle w:val="Heading2"/>
                              <w:numPr>
                                <w:ilvl w:val="0"/>
                                <w:numId w:val="3"/>
                              </w:numPr>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Enable family pairing which allows you to link your account with your child’s and control their settings remotely. Children are not able to change these settings without parental approval.</w:t>
                            </w:r>
                          </w:p>
                          <w:p w14:paraId="55883C19" w14:textId="6A42F113" w:rsidR="007130EF" w:rsidRDefault="007130EF" w:rsidP="007130EF">
                            <w:pPr>
                              <w:pStyle w:val="Heading2"/>
                              <w:numPr>
                                <w:ilvl w:val="0"/>
                                <w:numId w:val="3"/>
                              </w:numPr>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Discuss the dangers with your child. For example, ensure they do not share any identifying personal information in their videos.</w:t>
                            </w:r>
                          </w:p>
                          <w:p w14:paraId="79C38EC2" w14:textId="77777777" w:rsidR="004679C9" w:rsidRDefault="004679C9" w:rsidP="007018DB">
                            <w:pPr>
                              <w:pStyle w:val="Heading2"/>
                              <w:rPr>
                                <w:rFonts w:asciiTheme="minorHAnsi" w:eastAsiaTheme="minorHAnsi" w:hAnsiTheme="minorHAnsi" w:cstheme="minorBidi"/>
                                <w:iCs/>
                                <w:color w:val="auto"/>
                                <w:sz w:val="24"/>
                                <w:szCs w:val="24"/>
                              </w:rPr>
                            </w:pPr>
                          </w:p>
                          <w:p w14:paraId="3D168CA6" w14:textId="77777777" w:rsidR="00A24E36" w:rsidRDefault="00A24E36" w:rsidP="007018DB">
                            <w:pPr>
                              <w:pStyle w:val="Heading2"/>
                              <w:rPr>
                                <w:rFonts w:asciiTheme="minorHAnsi" w:eastAsiaTheme="minorHAnsi" w:hAnsiTheme="minorHAnsi" w:cstheme="minorBidi"/>
                                <w:iCs/>
                                <w:color w:val="auto"/>
                                <w:sz w:val="24"/>
                                <w:szCs w:val="24"/>
                              </w:rPr>
                            </w:pPr>
                          </w:p>
                          <w:p w14:paraId="52B69D6E" w14:textId="77777777" w:rsidR="00A24E36" w:rsidRDefault="00A24E36" w:rsidP="007018DB">
                            <w:pPr>
                              <w:jc w:val="center"/>
                            </w:pPr>
                          </w:p>
                        </w:txbxContent>
                      </v:textbox>
                      <w10:wrap type="square"/>
                    </v:rect>
                  </w:pict>
                </mc:Fallback>
              </mc:AlternateContent>
            </w:r>
            <w:r w:rsidR="00A711A0" w:rsidRPr="00A711A0">
              <w:rPr>
                <w:color w:val="272D2D" w:themeColor="text1"/>
                <w:sz w:val="44"/>
                <w:szCs w:val="32"/>
              </w:rPr>
              <w:t>Safer Internet Day</w:t>
            </w:r>
          </w:p>
          <w:p w14:paraId="0694DF09" w14:textId="77777777" w:rsidR="00195C1B" w:rsidRDefault="00195C1B" w:rsidP="00195C1B">
            <w:pPr>
              <w:pStyle w:val="Heading2"/>
              <w:outlineLvl w:val="1"/>
              <w:rPr>
                <w:rFonts w:asciiTheme="minorHAnsi" w:eastAsiaTheme="minorHAnsi" w:hAnsiTheme="minorHAnsi" w:cstheme="minorBidi"/>
                <w:bCs w:val="0"/>
                <w:color w:val="272D2D" w:themeColor="text2"/>
                <w:sz w:val="24"/>
                <w:szCs w:val="20"/>
              </w:rPr>
            </w:pPr>
          </w:p>
          <w:p w14:paraId="09908CC8" w14:textId="23CE27DD" w:rsidR="009757F3" w:rsidRDefault="00A711A0" w:rsidP="00195C1B">
            <w:pPr>
              <w:pStyle w:val="Heading2"/>
              <w:outlineLvl w:val="1"/>
              <w:rPr>
                <w:sz w:val="24"/>
                <w:szCs w:val="24"/>
              </w:rPr>
            </w:pPr>
            <w:r>
              <w:rPr>
                <w:rFonts w:asciiTheme="minorHAnsi" w:eastAsiaTheme="minorHAnsi" w:hAnsiTheme="minorHAnsi" w:cstheme="minorBidi"/>
                <w:bCs w:val="0"/>
                <w:color w:val="272D2D" w:themeColor="text2"/>
                <w:sz w:val="24"/>
                <w:szCs w:val="20"/>
              </w:rPr>
              <w:t>Safer Internet Day was celebrated on February 7</w:t>
            </w:r>
            <w:r w:rsidRPr="00A711A0">
              <w:rPr>
                <w:rFonts w:asciiTheme="minorHAnsi" w:eastAsiaTheme="minorHAnsi" w:hAnsiTheme="minorHAnsi" w:cstheme="minorBidi"/>
                <w:bCs w:val="0"/>
                <w:color w:val="272D2D" w:themeColor="text2"/>
                <w:sz w:val="24"/>
                <w:szCs w:val="20"/>
                <w:vertAlign w:val="superscript"/>
              </w:rPr>
              <w:t>th</w:t>
            </w:r>
            <w:r>
              <w:rPr>
                <w:rFonts w:asciiTheme="minorHAnsi" w:eastAsiaTheme="minorHAnsi" w:hAnsiTheme="minorHAnsi" w:cstheme="minorBidi"/>
                <w:bCs w:val="0"/>
                <w:color w:val="272D2D" w:themeColor="text2"/>
                <w:sz w:val="24"/>
                <w:szCs w:val="20"/>
              </w:rPr>
              <w:t>. The aim of the day is to call on people from around the world to work together to make the Internet a safer and more positive place for everyone, but especially for young people. The annual campaign run by the UK Safer Internet Centre influences governments, police forces, charities and tech companies to focus on making online users safe.</w:t>
            </w:r>
          </w:p>
          <w:p w14:paraId="529ACB31" w14:textId="77777777" w:rsidR="008F4C3C" w:rsidRDefault="008F4C3C" w:rsidP="00195C1B">
            <w:pPr>
              <w:pStyle w:val="Heading2"/>
              <w:outlineLvl w:val="1"/>
              <w:rPr>
                <w:sz w:val="24"/>
                <w:szCs w:val="24"/>
              </w:rPr>
            </w:pPr>
          </w:p>
          <w:p w14:paraId="7B734C42" w14:textId="7DF3EB7F" w:rsidR="008F4C3C" w:rsidRPr="00FA066A" w:rsidRDefault="00A711A0" w:rsidP="00195C1B">
            <w:pPr>
              <w:pStyle w:val="Heading2"/>
              <w:outlineLvl w:val="1"/>
              <w:rPr>
                <w:rFonts w:asciiTheme="minorHAnsi" w:hAnsiTheme="minorHAnsi" w:cstheme="minorHAnsi"/>
                <w:color w:val="auto"/>
                <w:sz w:val="24"/>
                <w:szCs w:val="24"/>
              </w:rPr>
            </w:pPr>
            <w:r>
              <w:rPr>
                <w:rFonts w:asciiTheme="minorHAnsi" w:hAnsiTheme="minorHAnsi" w:cstheme="minorHAnsi"/>
                <w:color w:val="auto"/>
                <w:sz w:val="24"/>
                <w:szCs w:val="24"/>
              </w:rPr>
              <w:t xml:space="preserve">The theme of Safer Internet Day this year is </w:t>
            </w:r>
            <w:r w:rsidR="00FA066A" w:rsidRPr="00FA066A">
              <w:rPr>
                <w:rFonts w:asciiTheme="minorHAnsi" w:hAnsiTheme="minorHAnsi" w:cstheme="minorHAnsi"/>
                <w:color w:val="E79A1C" w:themeColor="accent2" w:themeShade="BF"/>
                <w:lang w:val="en-GB"/>
              </w:rPr>
              <w:t>“W</w:t>
            </w:r>
            <w:r w:rsidRPr="00FA066A">
              <w:rPr>
                <w:rFonts w:asciiTheme="minorHAnsi" w:hAnsiTheme="minorHAnsi" w:cstheme="minorHAnsi"/>
                <w:color w:val="E79A1C" w:themeColor="accent2" w:themeShade="BF"/>
                <w:lang w:val="en-GB"/>
              </w:rPr>
              <w:t>ant to talk about it? Making space for conversations about life online</w:t>
            </w:r>
            <w:r w:rsidR="00FA066A" w:rsidRPr="00FA066A">
              <w:rPr>
                <w:rFonts w:asciiTheme="minorHAnsi" w:hAnsiTheme="minorHAnsi" w:cstheme="minorHAnsi"/>
                <w:color w:val="E79A1C" w:themeColor="accent2" w:themeShade="BF"/>
                <w:lang w:val="en-GB"/>
              </w:rPr>
              <w:t>”</w:t>
            </w:r>
            <w:r w:rsidR="00FA066A">
              <w:rPr>
                <w:rFonts w:asciiTheme="minorHAnsi" w:hAnsiTheme="minorHAnsi" w:cstheme="minorHAnsi"/>
                <w:color w:val="E79A1C" w:themeColor="accent2" w:themeShade="BF"/>
                <w:lang w:val="en-GB"/>
              </w:rPr>
              <w:t xml:space="preserve">. </w:t>
            </w:r>
            <w:r w:rsidR="00FA066A" w:rsidRPr="00FA066A">
              <w:rPr>
                <w:rFonts w:asciiTheme="minorHAnsi" w:hAnsiTheme="minorHAnsi" w:cstheme="minorHAnsi"/>
                <w:color w:val="auto"/>
                <w:sz w:val="24"/>
                <w:szCs w:val="24"/>
              </w:rPr>
              <w:t>This is to ensure tha</w:t>
            </w:r>
            <w:r w:rsidR="00FA066A">
              <w:rPr>
                <w:rFonts w:asciiTheme="minorHAnsi" w:hAnsiTheme="minorHAnsi" w:cstheme="minorHAnsi"/>
                <w:color w:val="auto"/>
                <w:sz w:val="24"/>
                <w:szCs w:val="24"/>
              </w:rPr>
              <w:t>t children and young people’s voices are heard and that they are encouraged to shape the online safety support they receive. That is why we are asking parents and carers to take time to listen to children and young people to make positive change together.</w:t>
            </w:r>
          </w:p>
          <w:p w14:paraId="321DC06A" w14:textId="1CB358C4" w:rsidR="00D73D8C" w:rsidRDefault="00D73D8C" w:rsidP="00195C1B">
            <w:pPr>
              <w:pStyle w:val="Heading2"/>
              <w:outlineLvl w:val="1"/>
              <w:rPr>
                <w:rFonts w:asciiTheme="minorHAnsi" w:hAnsiTheme="minorHAnsi" w:cstheme="minorHAnsi"/>
                <w:color w:val="auto"/>
                <w:sz w:val="24"/>
                <w:szCs w:val="24"/>
              </w:rPr>
            </w:pPr>
          </w:p>
          <w:p w14:paraId="5DBD6098" w14:textId="05D6F179" w:rsidR="00550A3C" w:rsidRDefault="00D6586A" w:rsidP="00755BCE">
            <w:pPr>
              <w:pStyle w:val="Heading2"/>
              <w:outlineLvl w:val="1"/>
              <w:rPr>
                <w:rFonts w:asciiTheme="minorHAnsi" w:hAnsiTheme="minorHAnsi" w:cstheme="minorHAnsi"/>
                <w:color w:val="auto"/>
                <w:sz w:val="24"/>
                <w:szCs w:val="24"/>
              </w:rPr>
            </w:pPr>
            <w:r>
              <w:rPr>
                <w:rFonts w:asciiTheme="minorHAnsi" w:hAnsiTheme="minorHAnsi" w:cstheme="minorHAnsi"/>
                <w:color w:val="auto"/>
                <w:sz w:val="24"/>
                <w:szCs w:val="24"/>
              </w:rPr>
              <w:t>Find out more about the day and access resources that will help yo</w:t>
            </w:r>
            <w:r w:rsidR="00422DCC">
              <w:rPr>
                <w:rFonts w:asciiTheme="minorHAnsi" w:hAnsiTheme="minorHAnsi" w:cstheme="minorHAnsi"/>
                <w:color w:val="auto"/>
                <w:sz w:val="24"/>
                <w:szCs w:val="24"/>
              </w:rPr>
              <w:t>u with these conversations here:</w:t>
            </w:r>
          </w:p>
          <w:p w14:paraId="4188C232" w14:textId="77777777" w:rsidR="00D6586A" w:rsidRDefault="00D6586A" w:rsidP="00755BCE">
            <w:pPr>
              <w:pStyle w:val="Heading2"/>
              <w:outlineLvl w:val="1"/>
              <w:rPr>
                <w:rFonts w:asciiTheme="minorHAnsi" w:hAnsiTheme="minorHAnsi" w:cstheme="minorHAnsi"/>
                <w:color w:val="auto"/>
                <w:sz w:val="24"/>
                <w:szCs w:val="24"/>
              </w:rPr>
            </w:pPr>
          </w:p>
          <w:p w14:paraId="51EEDF47" w14:textId="6FDA8357" w:rsidR="00D6586A" w:rsidRPr="00755BCE" w:rsidRDefault="00D6586A" w:rsidP="00755BCE">
            <w:pPr>
              <w:pStyle w:val="Heading2"/>
              <w:outlineLvl w:val="1"/>
              <w:rPr>
                <w:rFonts w:asciiTheme="minorHAnsi" w:hAnsiTheme="minorHAnsi" w:cstheme="minorHAnsi"/>
                <w:color w:val="auto"/>
                <w:sz w:val="24"/>
                <w:szCs w:val="24"/>
              </w:rPr>
            </w:pPr>
            <w:hyperlink r:id="rId18" w:history="1">
              <w:r>
                <w:rPr>
                  <w:rStyle w:val="Hyperlink"/>
                </w:rPr>
                <w:t>Safer Internet Day 2023 - UK Safer Internet Centre</w:t>
              </w:r>
            </w:hyperlink>
          </w:p>
        </w:tc>
      </w:tr>
    </w:tbl>
    <w:p w14:paraId="71893E3E" w14:textId="77777777" w:rsidR="00542156" w:rsidRPr="00F8099A" w:rsidRDefault="00542156" w:rsidP="00422DCC"/>
    <w:sectPr w:rsidR="00542156" w:rsidRPr="00F8099A" w:rsidSect="004854A9">
      <w:headerReference w:type="default" r:id="rId19"/>
      <w:headerReference w:type="first" r:id="rId20"/>
      <w:pgSz w:w="12240" w:h="15840" w:code="1"/>
      <w:pgMar w:top="0" w:right="692" w:bottom="431" w:left="578"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7793D" w14:textId="77777777" w:rsidR="00A24E36" w:rsidRDefault="00A24E36" w:rsidP="00D04819">
      <w:pPr>
        <w:spacing w:after="0" w:line="240" w:lineRule="auto"/>
      </w:pPr>
      <w:r>
        <w:separator/>
      </w:r>
    </w:p>
    <w:p w14:paraId="1DB2F014" w14:textId="77777777" w:rsidR="00A24E36" w:rsidRDefault="00A24E36"/>
  </w:endnote>
  <w:endnote w:type="continuationSeparator" w:id="0">
    <w:p w14:paraId="45023623" w14:textId="77777777" w:rsidR="00A24E36" w:rsidRDefault="00A24E36" w:rsidP="00D04819">
      <w:pPr>
        <w:spacing w:after="0" w:line="240" w:lineRule="auto"/>
      </w:pPr>
      <w:r>
        <w:continuationSeparator/>
      </w:r>
    </w:p>
    <w:p w14:paraId="00E3C2D9" w14:textId="77777777" w:rsidR="00A24E36" w:rsidRDefault="00A24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F4971" w14:textId="77777777" w:rsidR="00A24E36" w:rsidRDefault="00A24E36" w:rsidP="00D04819">
      <w:pPr>
        <w:spacing w:after="0" w:line="240" w:lineRule="auto"/>
      </w:pPr>
      <w:r>
        <w:separator/>
      </w:r>
    </w:p>
    <w:p w14:paraId="1D0134F1" w14:textId="77777777" w:rsidR="00A24E36" w:rsidRDefault="00A24E36"/>
  </w:footnote>
  <w:footnote w:type="continuationSeparator" w:id="0">
    <w:p w14:paraId="31E04B4D" w14:textId="77777777" w:rsidR="00A24E36" w:rsidRDefault="00A24E36" w:rsidP="00D04819">
      <w:pPr>
        <w:spacing w:after="0" w:line="240" w:lineRule="auto"/>
      </w:pPr>
      <w:r>
        <w:continuationSeparator/>
      </w:r>
    </w:p>
    <w:p w14:paraId="04B58D89" w14:textId="77777777" w:rsidR="00A24E36" w:rsidRDefault="00A24E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580361"/>
      <w:docPartObj>
        <w:docPartGallery w:val="Page Numbers (Top of Page)"/>
        <w:docPartUnique/>
      </w:docPartObj>
    </w:sdtPr>
    <w:sdtEndPr>
      <w:rPr>
        <w:noProof/>
        <w:color w:val="272D2D" w:themeColor="text2"/>
      </w:rPr>
    </w:sdtEndPr>
    <w:sdtContent>
      <w:p w14:paraId="45738E70" w14:textId="4A19F879" w:rsidR="00A24E36" w:rsidRPr="00E1260A" w:rsidRDefault="00A24E36">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422DCC">
          <w:rPr>
            <w:noProof/>
            <w:color w:val="272D2D" w:themeColor="text2"/>
          </w:rPr>
          <w:t>2</w:t>
        </w:r>
        <w:r w:rsidRPr="00E1260A">
          <w:rPr>
            <w:noProof/>
            <w:color w:val="272D2D" w:themeColor="text2"/>
          </w:rPr>
          <w:fldChar w:fldCharType="end"/>
        </w:r>
      </w:p>
    </w:sdtContent>
  </w:sdt>
  <w:p w14:paraId="7D2C2916" w14:textId="77777777" w:rsidR="00A24E36" w:rsidRDefault="00A24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13B4" w14:textId="1909FAD3" w:rsidR="00A24E36" w:rsidRDefault="00A24E36" w:rsidP="004854A9">
    <w:pPr>
      <w:pStyle w:val="Header"/>
      <w:tabs>
        <w:tab w:val="left" w:pos="3397"/>
      </w:tabs>
    </w:pPr>
    <w:r>
      <w:rPr>
        <w:noProof/>
        <w:lang w:val="en-GB" w:eastAsia="en-GB"/>
      </w:rPr>
      <w:drawing>
        <wp:inline distT="0" distB="0" distL="0" distR="0" wp14:anchorId="7D54E4B0" wp14:editId="5D57B3FD">
          <wp:extent cx="1669774" cy="734701"/>
          <wp:effectExtent l="0" t="0" r="698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x2.jpg"/>
                  <pic:cNvPicPr/>
                </pic:nvPicPr>
                <pic:blipFill>
                  <a:blip r:embed="rId1">
                    <a:extLst>
                      <a:ext uri="{28A0092B-C50C-407E-A947-70E740481C1C}">
                        <a14:useLocalDpi xmlns:a14="http://schemas.microsoft.com/office/drawing/2010/main" val="0"/>
                      </a:ext>
                    </a:extLst>
                  </a:blip>
                  <a:stretch>
                    <a:fillRect/>
                  </a:stretch>
                </pic:blipFill>
                <pic:spPr>
                  <a:xfrm>
                    <a:off x="0" y="0"/>
                    <a:ext cx="1688437" cy="742913"/>
                  </a:xfrm>
                  <a:prstGeom prst="rect">
                    <a:avLst/>
                  </a:prstGeom>
                </pic:spPr>
              </pic:pic>
            </a:graphicData>
          </a:graphic>
        </wp:inline>
      </w:drawing>
    </w:r>
    <w:r>
      <w:tab/>
    </w:r>
  </w:p>
  <w:p w14:paraId="2EE82448" w14:textId="77777777" w:rsidR="00A24E36" w:rsidRDefault="00A24E36" w:rsidP="004854A9">
    <w:pPr>
      <w:pStyle w:val="Header"/>
      <w:tabs>
        <w:tab w:val="left" w:pos="339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65515"/>
    <w:multiLevelType w:val="hybridMultilevel"/>
    <w:tmpl w:val="C1C8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A07E7"/>
    <w:multiLevelType w:val="hybridMultilevel"/>
    <w:tmpl w:val="C01A1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4C3524"/>
    <w:multiLevelType w:val="multilevel"/>
    <w:tmpl w:val="ACBA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DC"/>
    <w:rsid w:val="0001303A"/>
    <w:rsid w:val="000223A1"/>
    <w:rsid w:val="00031508"/>
    <w:rsid w:val="0003367A"/>
    <w:rsid w:val="000379E5"/>
    <w:rsid w:val="00041D52"/>
    <w:rsid w:val="00047E02"/>
    <w:rsid w:val="00074F3A"/>
    <w:rsid w:val="00076A19"/>
    <w:rsid w:val="00076ED4"/>
    <w:rsid w:val="00086103"/>
    <w:rsid w:val="000A2C77"/>
    <w:rsid w:val="000E0995"/>
    <w:rsid w:val="000E2812"/>
    <w:rsid w:val="000F19F2"/>
    <w:rsid w:val="00102AE2"/>
    <w:rsid w:val="00104116"/>
    <w:rsid w:val="00106C5E"/>
    <w:rsid w:val="00121925"/>
    <w:rsid w:val="00140577"/>
    <w:rsid w:val="0014066D"/>
    <w:rsid w:val="001418F5"/>
    <w:rsid w:val="001459B7"/>
    <w:rsid w:val="00153659"/>
    <w:rsid w:val="001551D8"/>
    <w:rsid w:val="00161D2B"/>
    <w:rsid w:val="00164D7A"/>
    <w:rsid w:val="00177DFE"/>
    <w:rsid w:val="00177E20"/>
    <w:rsid w:val="00183726"/>
    <w:rsid w:val="00186C17"/>
    <w:rsid w:val="00195C1B"/>
    <w:rsid w:val="001A1FBD"/>
    <w:rsid w:val="001A618E"/>
    <w:rsid w:val="001C7105"/>
    <w:rsid w:val="001D1926"/>
    <w:rsid w:val="001E5275"/>
    <w:rsid w:val="001E72D4"/>
    <w:rsid w:val="0023068C"/>
    <w:rsid w:val="002402C4"/>
    <w:rsid w:val="00240F23"/>
    <w:rsid w:val="002523A0"/>
    <w:rsid w:val="00255F02"/>
    <w:rsid w:val="0026457F"/>
    <w:rsid w:val="002720D1"/>
    <w:rsid w:val="00277ECF"/>
    <w:rsid w:val="0028501D"/>
    <w:rsid w:val="0028752B"/>
    <w:rsid w:val="00290ACF"/>
    <w:rsid w:val="00291553"/>
    <w:rsid w:val="0029481C"/>
    <w:rsid w:val="00295DF6"/>
    <w:rsid w:val="002B09BC"/>
    <w:rsid w:val="002B149E"/>
    <w:rsid w:val="002C19F2"/>
    <w:rsid w:val="002D1808"/>
    <w:rsid w:val="002D423E"/>
    <w:rsid w:val="002D6612"/>
    <w:rsid w:val="002E0AE4"/>
    <w:rsid w:val="002E76DB"/>
    <w:rsid w:val="002F6E0D"/>
    <w:rsid w:val="002F710F"/>
    <w:rsid w:val="00301E21"/>
    <w:rsid w:val="00304139"/>
    <w:rsid w:val="00311DE3"/>
    <w:rsid w:val="00323FFE"/>
    <w:rsid w:val="00330433"/>
    <w:rsid w:val="003358AA"/>
    <w:rsid w:val="003359C3"/>
    <w:rsid w:val="00345523"/>
    <w:rsid w:val="003457F4"/>
    <w:rsid w:val="003500BE"/>
    <w:rsid w:val="00350C82"/>
    <w:rsid w:val="00353B0B"/>
    <w:rsid w:val="003556A4"/>
    <w:rsid w:val="0035754D"/>
    <w:rsid w:val="00360BB5"/>
    <w:rsid w:val="003624E6"/>
    <w:rsid w:val="0036479C"/>
    <w:rsid w:val="003718D1"/>
    <w:rsid w:val="00372E0B"/>
    <w:rsid w:val="00377C2A"/>
    <w:rsid w:val="00387565"/>
    <w:rsid w:val="003A790A"/>
    <w:rsid w:val="003D15E5"/>
    <w:rsid w:val="003D26B4"/>
    <w:rsid w:val="003E18D5"/>
    <w:rsid w:val="003E4FA3"/>
    <w:rsid w:val="00404EC2"/>
    <w:rsid w:val="00422DCC"/>
    <w:rsid w:val="004443A0"/>
    <w:rsid w:val="00454A5B"/>
    <w:rsid w:val="004579EF"/>
    <w:rsid w:val="00460DE6"/>
    <w:rsid w:val="004679C9"/>
    <w:rsid w:val="00475F58"/>
    <w:rsid w:val="00480486"/>
    <w:rsid w:val="0048064E"/>
    <w:rsid w:val="00483673"/>
    <w:rsid w:val="004854A9"/>
    <w:rsid w:val="0049245E"/>
    <w:rsid w:val="004C1639"/>
    <w:rsid w:val="004D0772"/>
    <w:rsid w:val="004F2A55"/>
    <w:rsid w:val="004F546D"/>
    <w:rsid w:val="00500958"/>
    <w:rsid w:val="00501F30"/>
    <w:rsid w:val="00506B90"/>
    <w:rsid w:val="00516DC2"/>
    <w:rsid w:val="00521B6A"/>
    <w:rsid w:val="005239BA"/>
    <w:rsid w:val="00542156"/>
    <w:rsid w:val="00542639"/>
    <w:rsid w:val="0054578B"/>
    <w:rsid w:val="00550A3C"/>
    <w:rsid w:val="0055758D"/>
    <w:rsid w:val="005612AD"/>
    <w:rsid w:val="00570CC6"/>
    <w:rsid w:val="00575327"/>
    <w:rsid w:val="00580226"/>
    <w:rsid w:val="00582E88"/>
    <w:rsid w:val="0058303C"/>
    <w:rsid w:val="00590B3C"/>
    <w:rsid w:val="00591366"/>
    <w:rsid w:val="00595B03"/>
    <w:rsid w:val="00597CB5"/>
    <w:rsid w:val="005A4635"/>
    <w:rsid w:val="005B383C"/>
    <w:rsid w:val="005C42DD"/>
    <w:rsid w:val="005C5488"/>
    <w:rsid w:val="005C5911"/>
    <w:rsid w:val="005D02C6"/>
    <w:rsid w:val="005D0CD9"/>
    <w:rsid w:val="005D6AF3"/>
    <w:rsid w:val="005D7DF8"/>
    <w:rsid w:val="005E6C40"/>
    <w:rsid w:val="00603A1D"/>
    <w:rsid w:val="00625525"/>
    <w:rsid w:val="00634AB8"/>
    <w:rsid w:val="00642C04"/>
    <w:rsid w:val="00646BAE"/>
    <w:rsid w:val="006524BA"/>
    <w:rsid w:val="00656844"/>
    <w:rsid w:val="00667D08"/>
    <w:rsid w:val="006745E4"/>
    <w:rsid w:val="006841B0"/>
    <w:rsid w:val="00692E2D"/>
    <w:rsid w:val="006A5066"/>
    <w:rsid w:val="006B0CC3"/>
    <w:rsid w:val="006B363B"/>
    <w:rsid w:val="006C26D5"/>
    <w:rsid w:val="006D0FF0"/>
    <w:rsid w:val="006D69D7"/>
    <w:rsid w:val="006E4974"/>
    <w:rsid w:val="00701356"/>
    <w:rsid w:val="007018DB"/>
    <w:rsid w:val="007040D8"/>
    <w:rsid w:val="00704124"/>
    <w:rsid w:val="007046EC"/>
    <w:rsid w:val="007075B8"/>
    <w:rsid w:val="007126C0"/>
    <w:rsid w:val="007130EF"/>
    <w:rsid w:val="00723704"/>
    <w:rsid w:val="00727533"/>
    <w:rsid w:val="007518AB"/>
    <w:rsid w:val="0075253E"/>
    <w:rsid w:val="00755BCE"/>
    <w:rsid w:val="00770A47"/>
    <w:rsid w:val="00770A6B"/>
    <w:rsid w:val="00770B04"/>
    <w:rsid w:val="00773234"/>
    <w:rsid w:val="00774293"/>
    <w:rsid w:val="00782DB8"/>
    <w:rsid w:val="007A5D48"/>
    <w:rsid w:val="007B325B"/>
    <w:rsid w:val="007B737B"/>
    <w:rsid w:val="007C67F6"/>
    <w:rsid w:val="007D011D"/>
    <w:rsid w:val="007D4FF7"/>
    <w:rsid w:val="007D5846"/>
    <w:rsid w:val="007D5E33"/>
    <w:rsid w:val="007F29E1"/>
    <w:rsid w:val="007F4EDB"/>
    <w:rsid w:val="0080211F"/>
    <w:rsid w:val="0080288B"/>
    <w:rsid w:val="00803D00"/>
    <w:rsid w:val="00805BF0"/>
    <w:rsid w:val="008113D1"/>
    <w:rsid w:val="008136ED"/>
    <w:rsid w:val="00813779"/>
    <w:rsid w:val="00817107"/>
    <w:rsid w:val="00817B4D"/>
    <w:rsid w:val="00820D9F"/>
    <w:rsid w:val="0082783D"/>
    <w:rsid w:val="00831716"/>
    <w:rsid w:val="00836C4C"/>
    <w:rsid w:val="00841871"/>
    <w:rsid w:val="00843033"/>
    <w:rsid w:val="008555F9"/>
    <w:rsid w:val="00857AD4"/>
    <w:rsid w:val="008631E3"/>
    <w:rsid w:val="00872BFC"/>
    <w:rsid w:val="00875D80"/>
    <w:rsid w:val="008869D4"/>
    <w:rsid w:val="008B51E3"/>
    <w:rsid w:val="008D17E3"/>
    <w:rsid w:val="008E22E7"/>
    <w:rsid w:val="008E5E97"/>
    <w:rsid w:val="008E5FF0"/>
    <w:rsid w:val="008F24F7"/>
    <w:rsid w:val="008F4C3C"/>
    <w:rsid w:val="00915D51"/>
    <w:rsid w:val="00917D9E"/>
    <w:rsid w:val="0092141A"/>
    <w:rsid w:val="00924CC6"/>
    <w:rsid w:val="00926710"/>
    <w:rsid w:val="0094254E"/>
    <w:rsid w:val="00943A5B"/>
    <w:rsid w:val="00952695"/>
    <w:rsid w:val="00956E34"/>
    <w:rsid w:val="00960E35"/>
    <w:rsid w:val="009652C1"/>
    <w:rsid w:val="009660DB"/>
    <w:rsid w:val="00966B50"/>
    <w:rsid w:val="00967422"/>
    <w:rsid w:val="00974542"/>
    <w:rsid w:val="00974F47"/>
    <w:rsid w:val="009757F3"/>
    <w:rsid w:val="00977542"/>
    <w:rsid w:val="00980F77"/>
    <w:rsid w:val="00997752"/>
    <w:rsid w:val="009A6436"/>
    <w:rsid w:val="009B3DE0"/>
    <w:rsid w:val="009B46C1"/>
    <w:rsid w:val="009D303E"/>
    <w:rsid w:val="009D6CD6"/>
    <w:rsid w:val="009E4F4F"/>
    <w:rsid w:val="00A074BF"/>
    <w:rsid w:val="00A24E36"/>
    <w:rsid w:val="00A26B2B"/>
    <w:rsid w:val="00A314F0"/>
    <w:rsid w:val="00A63A06"/>
    <w:rsid w:val="00A63D39"/>
    <w:rsid w:val="00A678F4"/>
    <w:rsid w:val="00A701B8"/>
    <w:rsid w:val="00A7082B"/>
    <w:rsid w:val="00A70B9E"/>
    <w:rsid w:val="00A711A0"/>
    <w:rsid w:val="00A73146"/>
    <w:rsid w:val="00A758CB"/>
    <w:rsid w:val="00A82524"/>
    <w:rsid w:val="00A917BC"/>
    <w:rsid w:val="00AA40CB"/>
    <w:rsid w:val="00AA5F61"/>
    <w:rsid w:val="00AA60F2"/>
    <w:rsid w:val="00AB1DE5"/>
    <w:rsid w:val="00AB5479"/>
    <w:rsid w:val="00AC1D60"/>
    <w:rsid w:val="00AE020E"/>
    <w:rsid w:val="00AE1483"/>
    <w:rsid w:val="00AE702E"/>
    <w:rsid w:val="00AF2524"/>
    <w:rsid w:val="00B01D23"/>
    <w:rsid w:val="00B02101"/>
    <w:rsid w:val="00B14894"/>
    <w:rsid w:val="00B227C1"/>
    <w:rsid w:val="00B315A7"/>
    <w:rsid w:val="00B46872"/>
    <w:rsid w:val="00B54DA1"/>
    <w:rsid w:val="00B90056"/>
    <w:rsid w:val="00B90270"/>
    <w:rsid w:val="00B92D58"/>
    <w:rsid w:val="00BA2E28"/>
    <w:rsid w:val="00BA690E"/>
    <w:rsid w:val="00BB3FF7"/>
    <w:rsid w:val="00BB4005"/>
    <w:rsid w:val="00BC494C"/>
    <w:rsid w:val="00BC63E5"/>
    <w:rsid w:val="00BC69F6"/>
    <w:rsid w:val="00BD7E9B"/>
    <w:rsid w:val="00BF18DC"/>
    <w:rsid w:val="00BF32B2"/>
    <w:rsid w:val="00BF5905"/>
    <w:rsid w:val="00C005B1"/>
    <w:rsid w:val="00C027F1"/>
    <w:rsid w:val="00C0794C"/>
    <w:rsid w:val="00C17131"/>
    <w:rsid w:val="00C2299F"/>
    <w:rsid w:val="00C40116"/>
    <w:rsid w:val="00C429CB"/>
    <w:rsid w:val="00C53FB1"/>
    <w:rsid w:val="00C70D1C"/>
    <w:rsid w:val="00C7131A"/>
    <w:rsid w:val="00C824D5"/>
    <w:rsid w:val="00C85B07"/>
    <w:rsid w:val="00C9562F"/>
    <w:rsid w:val="00CA35D0"/>
    <w:rsid w:val="00CA6822"/>
    <w:rsid w:val="00CC06F1"/>
    <w:rsid w:val="00CC171A"/>
    <w:rsid w:val="00CC24D4"/>
    <w:rsid w:val="00CC550B"/>
    <w:rsid w:val="00CC6959"/>
    <w:rsid w:val="00CD581F"/>
    <w:rsid w:val="00CE5DE2"/>
    <w:rsid w:val="00CF3F32"/>
    <w:rsid w:val="00CF633E"/>
    <w:rsid w:val="00D0052B"/>
    <w:rsid w:val="00D02BA4"/>
    <w:rsid w:val="00D04819"/>
    <w:rsid w:val="00D1572A"/>
    <w:rsid w:val="00D16829"/>
    <w:rsid w:val="00D17A86"/>
    <w:rsid w:val="00D34F93"/>
    <w:rsid w:val="00D4306B"/>
    <w:rsid w:val="00D43D9E"/>
    <w:rsid w:val="00D44A89"/>
    <w:rsid w:val="00D64DA4"/>
    <w:rsid w:val="00D65783"/>
    <w:rsid w:val="00D6586A"/>
    <w:rsid w:val="00D6610D"/>
    <w:rsid w:val="00D73D8C"/>
    <w:rsid w:val="00D84424"/>
    <w:rsid w:val="00D9292C"/>
    <w:rsid w:val="00D9628A"/>
    <w:rsid w:val="00D97ABA"/>
    <w:rsid w:val="00DA2DE1"/>
    <w:rsid w:val="00DA66C2"/>
    <w:rsid w:val="00DA6EFE"/>
    <w:rsid w:val="00DB03A6"/>
    <w:rsid w:val="00DB248C"/>
    <w:rsid w:val="00E11E6A"/>
    <w:rsid w:val="00E1260A"/>
    <w:rsid w:val="00E31112"/>
    <w:rsid w:val="00E321C3"/>
    <w:rsid w:val="00E45E99"/>
    <w:rsid w:val="00E47E72"/>
    <w:rsid w:val="00E570B4"/>
    <w:rsid w:val="00E57455"/>
    <w:rsid w:val="00E57FC5"/>
    <w:rsid w:val="00E64218"/>
    <w:rsid w:val="00E65937"/>
    <w:rsid w:val="00E66A03"/>
    <w:rsid w:val="00E67949"/>
    <w:rsid w:val="00E732D1"/>
    <w:rsid w:val="00E86033"/>
    <w:rsid w:val="00E8672B"/>
    <w:rsid w:val="00E909C8"/>
    <w:rsid w:val="00E93847"/>
    <w:rsid w:val="00EA6F2A"/>
    <w:rsid w:val="00EC5BC8"/>
    <w:rsid w:val="00EE06FF"/>
    <w:rsid w:val="00EE1A44"/>
    <w:rsid w:val="00EE3FA5"/>
    <w:rsid w:val="00EE7F07"/>
    <w:rsid w:val="00EF0884"/>
    <w:rsid w:val="00EF5C23"/>
    <w:rsid w:val="00F06D50"/>
    <w:rsid w:val="00F1461F"/>
    <w:rsid w:val="00F14D59"/>
    <w:rsid w:val="00F1639E"/>
    <w:rsid w:val="00F17A73"/>
    <w:rsid w:val="00F30B1D"/>
    <w:rsid w:val="00F362A0"/>
    <w:rsid w:val="00F50038"/>
    <w:rsid w:val="00F54ED4"/>
    <w:rsid w:val="00F54F64"/>
    <w:rsid w:val="00F61698"/>
    <w:rsid w:val="00F6170F"/>
    <w:rsid w:val="00F73E79"/>
    <w:rsid w:val="00F77A5A"/>
    <w:rsid w:val="00F8099A"/>
    <w:rsid w:val="00F87344"/>
    <w:rsid w:val="00F916F5"/>
    <w:rsid w:val="00F9585D"/>
    <w:rsid w:val="00FA066A"/>
    <w:rsid w:val="00FA59DB"/>
    <w:rsid w:val="00FB0948"/>
    <w:rsid w:val="00FB3DFB"/>
    <w:rsid w:val="00FB602C"/>
    <w:rsid w:val="00FC4D9B"/>
    <w:rsid w:val="00FC6C12"/>
    <w:rsid w:val="00FD11D6"/>
    <w:rsid w:val="00FD25DF"/>
    <w:rsid w:val="00FE42AD"/>
    <w:rsid w:val="00FF2DAB"/>
    <w:rsid w:val="00FF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31F77E6"/>
  <w15:chartTrackingRefBased/>
  <w15:docId w15:val="{78C7E44B-20C0-47EA-A187-38C1AACF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3">
    <w:name w:val="heading 3"/>
    <w:basedOn w:val="Normal"/>
    <w:next w:val="Normal"/>
    <w:link w:val="Heading3Char"/>
    <w:uiPriority w:val="9"/>
    <w:unhideWhenUsed/>
    <w:qFormat/>
    <w:rsid w:val="00AA40CB"/>
    <w:pPr>
      <w:keepNext/>
      <w:keepLines/>
      <w:spacing w:before="40" w:after="0"/>
      <w:outlineLvl w:val="2"/>
    </w:pPr>
    <w:rPr>
      <w:rFonts w:asciiTheme="majorHAnsi" w:eastAsiaTheme="majorEastAsia" w:hAnsiTheme="majorHAnsi" w:cstheme="majorBidi"/>
      <w:color w:val="155844" w:themeColor="accent1" w:themeShade="7F"/>
      <w:szCs w:val="24"/>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character" w:customStyle="1" w:styleId="Heading3Char">
    <w:name w:val="Heading 3 Char"/>
    <w:basedOn w:val="DefaultParagraphFont"/>
    <w:link w:val="Heading3"/>
    <w:uiPriority w:val="9"/>
    <w:rsid w:val="00AA40CB"/>
    <w:rPr>
      <w:rFonts w:asciiTheme="majorHAnsi" w:eastAsiaTheme="majorEastAsia" w:hAnsiTheme="majorHAnsi" w:cstheme="majorBidi"/>
      <w:color w:val="155844" w:themeColor="accent1" w:themeShade="7F"/>
      <w:sz w:val="24"/>
      <w:szCs w:val="24"/>
    </w:rPr>
  </w:style>
  <w:style w:type="paragraph" w:styleId="ListParagraph">
    <w:name w:val="List Paragraph"/>
    <w:basedOn w:val="Normal"/>
    <w:uiPriority w:val="34"/>
    <w:unhideWhenUsed/>
    <w:qFormat/>
    <w:rsid w:val="00820D9F"/>
    <w:pPr>
      <w:ind w:left="720"/>
      <w:contextualSpacing/>
    </w:pPr>
  </w:style>
  <w:style w:type="character" w:styleId="Hyperlink">
    <w:name w:val="Hyperlink"/>
    <w:basedOn w:val="DefaultParagraphFont"/>
    <w:uiPriority w:val="99"/>
    <w:unhideWhenUsed/>
    <w:rsid w:val="000379E5"/>
    <w:rPr>
      <w:color w:val="0000FF"/>
      <w:u w:val="single"/>
    </w:rPr>
  </w:style>
  <w:style w:type="paragraph" w:styleId="BalloonText">
    <w:name w:val="Balloon Text"/>
    <w:basedOn w:val="Normal"/>
    <w:link w:val="BalloonTextChar"/>
    <w:uiPriority w:val="99"/>
    <w:semiHidden/>
    <w:unhideWhenUsed/>
    <w:rsid w:val="0036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BB5"/>
    <w:rPr>
      <w:rFonts w:ascii="Segoe UI" w:hAnsi="Segoe UI" w:cs="Segoe UI"/>
      <w:sz w:val="18"/>
      <w:szCs w:val="18"/>
    </w:rPr>
  </w:style>
  <w:style w:type="paragraph" w:styleId="NormalWeb">
    <w:name w:val="Normal (Web)"/>
    <w:basedOn w:val="Normal"/>
    <w:uiPriority w:val="99"/>
    <w:semiHidden/>
    <w:unhideWhenUsed/>
    <w:rsid w:val="00A711A0"/>
    <w:pPr>
      <w:spacing w:before="100" w:beforeAutospacing="1" w:after="100" w:afterAutospacing="1" w:line="240" w:lineRule="auto"/>
    </w:pPr>
    <w:rPr>
      <w:rFonts w:ascii="Times New Roman" w:eastAsia="Times New Roman" w:hAnsi="Times New Roman" w:cs="Times New Roman"/>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1467">
      <w:bodyDiv w:val="1"/>
      <w:marLeft w:val="0"/>
      <w:marRight w:val="0"/>
      <w:marTop w:val="0"/>
      <w:marBottom w:val="0"/>
      <w:divBdr>
        <w:top w:val="none" w:sz="0" w:space="0" w:color="auto"/>
        <w:left w:val="none" w:sz="0" w:space="0" w:color="auto"/>
        <w:bottom w:val="none" w:sz="0" w:space="0" w:color="auto"/>
        <w:right w:val="none" w:sz="0" w:space="0" w:color="auto"/>
      </w:divBdr>
      <w:divsChild>
        <w:div w:id="66003917">
          <w:marLeft w:val="547"/>
          <w:marRight w:val="0"/>
          <w:marTop w:val="0"/>
          <w:marBottom w:val="0"/>
          <w:divBdr>
            <w:top w:val="none" w:sz="0" w:space="0" w:color="auto"/>
            <w:left w:val="none" w:sz="0" w:space="0" w:color="auto"/>
            <w:bottom w:val="none" w:sz="0" w:space="0" w:color="auto"/>
            <w:right w:val="none" w:sz="0" w:space="0" w:color="auto"/>
          </w:divBdr>
        </w:div>
        <w:div w:id="1293950138">
          <w:marLeft w:val="547"/>
          <w:marRight w:val="0"/>
          <w:marTop w:val="0"/>
          <w:marBottom w:val="0"/>
          <w:divBdr>
            <w:top w:val="none" w:sz="0" w:space="0" w:color="auto"/>
            <w:left w:val="none" w:sz="0" w:space="0" w:color="auto"/>
            <w:bottom w:val="none" w:sz="0" w:space="0" w:color="auto"/>
            <w:right w:val="none" w:sz="0" w:space="0" w:color="auto"/>
          </w:divBdr>
        </w:div>
      </w:divsChild>
    </w:div>
    <w:div w:id="1105685978">
      <w:bodyDiv w:val="1"/>
      <w:marLeft w:val="0"/>
      <w:marRight w:val="0"/>
      <w:marTop w:val="0"/>
      <w:marBottom w:val="0"/>
      <w:divBdr>
        <w:top w:val="none" w:sz="0" w:space="0" w:color="auto"/>
        <w:left w:val="none" w:sz="0" w:space="0" w:color="auto"/>
        <w:bottom w:val="none" w:sz="0" w:space="0" w:color="auto"/>
        <w:right w:val="none" w:sz="0" w:space="0" w:color="auto"/>
      </w:divBdr>
      <w:divsChild>
        <w:div w:id="422379628">
          <w:marLeft w:val="547"/>
          <w:marRight w:val="0"/>
          <w:marTop w:val="0"/>
          <w:marBottom w:val="0"/>
          <w:divBdr>
            <w:top w:val="none" w:sz="0" w:space="0" w:color="auto"/>
            <w:left w:val="none" w:sz="0" w:space="0" w:color="auto"/>
            <w:bottom w:val="none" w:sz="0" w:space="0" w:color="auto"/>
            <w:right w:val="none" w:sz="0" w:space="0" w:color="auto"/>
          </w:divBdr>
        </w:div>
      </w:divsChild>
    </w:div>
    <w:div w:id="1875576862">
      <w:bodyDiv w:val="1"/>
      <w:marLeft w:val="0"/>
      <w:marRight w:val="0"/>
      <w:marTop w:val="0"/>
      <w:marBottom w:val="0"/>
      <w:divBdr>
        <w:top w:val="none" w:sz="0" w:space="0" w:color="auto"/>
        <w:left w:val="none" w:sz="0" w:space="0" w:color="auto"/>
        <w:bottom w:val="none" w:sz="0" w:space="0" w:color="auto"/>
        <w:right w:val="none" w:sz="0" w:space="0" w:color="auto"/>
      </w:divBdr>
      <w:divsChild>
        <w:div w:id="1322083081">
          <w:marLeft w:val="547"/>
          <w:marRight w:val="0"/>
          <w:marTop w:val="0"/>
          <w:marBottom w:val="0"/>
          <w:divBdr>
            <w:top w:val="none" w:sz="0" w:space="0" w:color="auto"/>
            <w:left w:val="none" w:sz="0" w:space="0" w:color="auto"/>
            <w:bottom w:val="none" w:sz="0" w:space="0" w:color="auto"/>
            <w:right w:val="none" w:sz="0" w:space="0" w:color="auto"/>
          </w:divBdr>
        </w:div>
      </w:divsChild>
    </w:div>
    <w:div w:id="1965187149">
      <w:bodyDiv w:val="1"/>
      <w:marLeft w:val="0"/>
      <w:marRight w:val="0"/>
      <w:marTop w:val="0"/>
      <w:marBottom w:val="0"/>
      <w:divBdr>
        <w:top w:val="none" w:sz="0" w:space="0" w:color="auto"/>
        <w:left w:val="none" w:sz="0" w:space="0" w:color="auto"/>
        <w:bottom w:val="none" w:sz="0" w:space="0" w:color="auto"/>
        <w:right w:val="none" w:sz="0" w:space="0" w:color="auto"/>
      </w:divBdr>
    </w:div>
    <w:div w:id="19833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saferinternet.org.uk/safer-internet-day/safer-internet-day-202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hn\AppData\Roaming\Microsoft\Templates\Newsletter%20(bol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D7B91D-965A-4537-94CC-657E8A413B35}" type="doc">
      <dgm:prSet loTypeId="urn:microsoft.com/office/officeart/2005/8/layout/hChevron3" loCatId="process" qsTypeId="urn:microsoft.com/office/officeart/2005/8/quickstyle/simple1" qsCatId="simple" csTypeId="urn:microsoft.com/office/officeart/2005/8/colors/accent1_2" csCatId="accent1" phldr="1"/>
      <dgm:spPr/>
    </dgm:pt>
    <dgm:pt modelId="{806FA2A2-9A3E-4F3A-9E6C-FB6629EB4F6D}">
      <dgm:prSet phldrT="[Text]" custT="1"/>
      <dgm:spPr>
        <a:solidFill>
          <a:srgbClr val="FAE860"/>
        </a:solidFill>
      </dgm:spPr>
      <dgm:t>
        <a:bodyPr/>
        <a:lstStyle/>
        <a:p>
          <a:r>
            <a:rPr lang="en-US" sz="2000">
              <a:solidFill>
                <a:schemeClr val="tx1"/>
              </a:solidFill>
            </a:rPr>
            <a:t>Online Safety Newsletter</a:t>
          </a:r>
        </a:p>
      </dgm:t>
    </dgm:pt>
    <dgm:pt modelId="{7C4C5BE0-F463-43DC-910F-7014F4482C71}" type="parTrans" cxnId="{9EFE6E31-104A-4EF0-8EE7-2B3113BE6E4A}">
      <dgm:prSet/>
      <dgm:spPr/>
      <dgm:t>
        <a:bodyPr/>
        <a:lstStyle/>
        <a:p>
          <a:endParaRPr lang="en-US">
            <a:solidFill>
              <a:schemeClr val="tx1"/>
            </a:solidFill>
          </a:endParaRPr>
        </a:p>
      </dgm:t>
    </dgm:pt>
    <dgm:pt modelId="{B29DE3CB-F8D0-411D-9F76-1362F61C058A}" type="sibTrans" cxnId="{9EFE6E31-104A-4EF0-8EE7-2B3113BE6E4A}">
      <dgm:prSet/>
      <dgm:spPr/>
      <dgm:t>
        <a:bodyPr/>
        <a:lstStyle/>
        <a:p>
          <a:endParaRPr lang="en-US">
            <a:solidFill>
              <a:schemeClr val="tx1"/>
            </a:solidFill>
          </a:endParaRPr>
        </a:p>
      </dgm:t>
    </dgm:pt>
    <dgm:pt modelId="{4E899639-9DC4-4AD7-9C13-D2AEB51D1688}">
      <dgm:prSet phldrT="[Text]" custT="1"/>
      <dgm:spPr>
        <a:solidFill>
          <a:srgbClr val="FAE860"/>
        </a:solidFill>
      </dgm:spPr>
      <dgm:t>
        <a:bodyPr/>
        <a:lstStyle/>
        <a:p>
          <a:r>
            <a:rPr lang="en-US" sz="2000">
              <a:solidFill>
                <a:schemeClr val="tx1"/>
              </a:solidFill>
            </a:rPr>
            <a:t>February 2023</a:t>
          </a:r>
        </a:p>
      </dgm:t>
    </dgm:pt>
    <dgm:pt modelId="{5C7AB5C8-98DA-4293-AF77-30755951C071}" type="parTrans" cxnId="{9A097C1B-4820-4E60-8FEE-ACFD39A3ED27}">
      <dgm:prSet/>
      <dgm:spPr/>
      <dgm:t>
        <a:bodyPr/>
        <a:lstStyle/>
        <a:p>
          <a:endParaRPr lang="en-US">
            <a:solidFill>
              <a:schemeClr val="tx1"/>
            </a:solidFill>
          </a:endParaRPr>
        </a:p>
      </dgm:t>
    </dgm:pt>
    <dgm:pt modelId="{6C77D8D6-8400-42E8-9386-0D38082D3234}" type="sibTrans" cxnId="{9A097C1B-4820-4E60-8FEE-ACFD39A3ED27}">
      <dgm:prSet/>
      <dgm:spPr/>
      <dgm:t>
        <a:bodyPr/>
        <a:lstStyle/>
        <a:p>
          <a:endParaRPr lang="en-US">
            <a:solidFill>
              <a:schemeClr val="tx1"/>
            </a:solidFill>
          </a:endParaRPr>
        </a:p>
      </dgm:t>
    </dgm:pt>
    <dgm:pt modelId="{E8C62D03-E05D-46B8-B0F0-4A12130D1E1F}" type="pres">
      <dgm:prSet presAssocID="{FAD7B91D-965A-4537-94CC-657E8A413B35}" presName="Name0" presStyleCnt="0">
        <dgm:presLayoutVars>
          <dgm:dir/>
          <dgm:resizeHandles val="exact"/>
        </dgm:presLayoutVars>
      </dgm:prSet>
      <dgm:spPr/>
    </dgm:pt>
    <dgm:pt modelId="{84E243A8-7031-411B-9553-090E521E5286}" type="pres">
      <dgm:prSet presAssocID="{806FA2A2-9A3E-4F3A-9E6C-FB6629EB4F6D}" presName="parTxOnly" presStyleLbl="node1" presStyleIdx="0" presStyleCnt="2">
        <dgm:presLayoutVars>
          <dgm:bulletEnabled val="1"/>
        </dgm:presLayoutVars>
      </dgm:prSet>
      <dgm:spPr/>
      <dgm:t>
        <a:bodyPr/>
        <a:lstStyle/>
        <a:p>
          <a:endParaRPr lang="en-US"/>
        </a:p>
      </dgm:t>
    </dgm:pt>
    <dgm:pt modelId="{6CAED5C5-C2B2-4E8B-9587-60C35A010671}" type="pres">
      <dgm:prSet presAssocID="{B29DE3CB-F8D0-411D-9F76-1362F61C058A}" presName="parSpace" presStyleCnt="0"/>
      <dgm:spPr/>
    </dgm:pt>
    <dgm:pt modelId="{D5BC0161-4FBD-4BC0-9AC2-92F3D91EC967}" type="pres">
      <dgm:prSet presAssocID="{4E899639-9DC4-4AD7-9C13-D2AEB51D1688}" presName="parTxOnly" presStyleLbl="node1" presStyleIdx="1" presStyleCnt="2">
        <dgm:presLayoutVars>
          <dgm:bulletEnabled val="1"/>
        </dgm:presLayoutVars>
      </dgm:prSet>
      <dgm:spPr/>
      <dgm:t>
        <a:bodyPr/>
        <a:lstStyle/>
        <a:p>
          <a:endParaRPr lang="en-US"/>
        </a:p>
      </dgm:t>
    </dgm:pt>
  </dgm:ptLst>
  <dgm:cxnLst>
    <dgm:cxn modelId="{9EFE6E31-104A-4EF0-8EE7-2B3113BE6E4A}" srcId="{FAD7B91D-965A-4537-94CC-657E8A413B35}" destId="{806FA2A2-9A3E-4F3A-9E6C-FB6629EB4F6D}" srcOrd="0" destOrd="0" parTransId="{7C4C5BE0-F463-43DC-910F-7014F4482C71}" sibTransId="{B29DE3CB-F8D0-411D-9F76-1362F61C058A}"/>
    <dgm:cxn modelId="{9A097C1B-4820-4E60-8FEE-ACFD39A3ED27}" srcId="{FAD7B91D-965A-4537-94CC-657E8A413B35}" destId="{4E899639-9DC4-4AD7-9C13-D2AEB51D1688}" srcOrd="1" destOrd="0" parTransId="{5C7AB5C8-98DA-4293-AF77-30755951C071}" sibTransId="{6C77D8D6-8400-42E8-9386-0D38082D3234}"/>
    <dgm:cxn modelId="{63162E58-2AAD-493A-BCD1-39615C7F769C}" type="presOf" srcId="{806FA2A2-9A3E-4F3A-9E6C-FB6629EB4F6D}" destId="{84E243A8-7031-411B-9553-090E521E5286}" srcOrd="0" destOrd="0" presId="urn:microsoft.com/office/officeart/2005/8/layout/hChevron3"/>
    <dgm:cxn modelId="{280D015E-35E0-422F-84E2-F6130A190413}" type="presOf" srcId="{FAD7B91D-965A-4537-94CC-657E8A413B35}" destId="{E8C62D03-E05D-46B8-B0F0-4A12130D1E1F}" srcOrd="0" destOrd="0" presId="urn:microsoft.com/office/officeart/2005/8/layout/hChevron3"/>
    <dgm:cxn modelId="{F1596850-4422-48D8-8AD5-59409FE01D05}" type="presOf" srcId="{4E899639-9DC4-4AD7-9C13-D2AEB51D1688}" destId="{D5BC0161-4FBD-4BC0-9AC2-92F3D91EC967}" srcOrd="0" destOrd="0" presId="urn:microsoft.com/office/officeart/2005/8/layout/hChevron3"/>
    <dgm:cxn modelId="{D34EF55C-9C98-4682-8E7F-075BF37EDBFF}" type="presParOf" srcId="{E8C62D03-E05D-46B8-B0F0-4A12130D1E1F}" destId="{84E243A8-7031-411B-9553-090E521E5286}" srcOrd="0" destOrd="0" presId="urn:microsoft.com/office/officeart/2005/8/layout/hChevron3"/>
    <dgm:cxn modelId="{1242E0FF-3816-46D8-9EF9-A6BE4C585017}" type="presParOf" srcId="{E8C62D03-E05D-46B8-B0F0-4A12130D1E1F}" destId="{6CAED5C5-C2B2-4E8B-9587-60C35A010671}" srcOrd="1" destOrd="0" presId="urn:microsoft.com/office/officeart/2005/8/layout/hChevron3"/>
    <dgm:cxn modelId="{B7A805C6-D750-4361-BDC0-F537D50A073A}" type="presParOf" srcId="{E8C62D03-E05D-46B8-B0F0-4A12130D1E1F}" destId="{D5BC0161-4FBD-4BC0-9AC2-92F3D91EC967}" srcOrd="2" destOrd="0" presId="urn:microsoft.com/office/officeart/2005/8/layout/hChevron3"/>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243A8-7031-411B-9553-090E521E5286}">
      <dsp:nvSpPr>
        <dsp:cNvPr id="0" name=""/>
        <dsp:cNvSpPr/>
      </dsp:nvSpPr>
      <dsp:spPr>
        <a:xfrm>
          <a:off x="3596" y="0"/>
          <a:ext cx="2553642" cy="655955"/>
        </a:xfrm>
        <a:prstGeom prst="homePlate">
          <a:avLst/>
        </a:prstGeom>
        <a:solidFill>
          <a:srgbClr val="FAE8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26670" bIns="53340" numCol="1" spcCol="1270" anchor="ctr" anchorCtr="0">
          <a:noAutofit/>
        </a:bodyPr>
        <a:lstStyle/>
        <a:p>
          <a:pPr lvl="0" algn="ctr" defTabSz="889000">
            <a:lnSpc>
              <a:spcPct val="90000"/>
            </a:lnSpc>
            <a:spcBef>
              <a:spcPct val="0"/>
            </a:spcBef>
            <a:spcAft>
              <a:spcPct val="35000"/>
            </a:spcAft>
          </a:pPr>
          <a:r>
            <a:rPr lang="en-US" sz="2000" kern="1200">
              <a:solidFill>
                <a:schemeClr val="tx1"/>
              </a:solidFill>
            </a:rPr>
            <a:t>Online Safety Newsletter</a:t>
          </a:r>
        </a:p>
      </dsp:txBody>
      <dsp:txXfrm>
        <a:off x="3596" y="0"/>
        <a:ext cx="2389653" cy="655955"/>
      </dsp:txXfrm>
    </dsp:sp>
    <dsp:sp modelId="{D5BC0161-4FBD-4BC0-9AC2-92F3D91EC967}">
      <dsp:nvSpPr>
        <dsp:cNvPr id="0" name=""/>
        <dsp:cNvSpPr/>
      </dsp:nvSpPr>
      <dsp:spPr>
        <a:xfrm>
          <a:off x="2046510" y="0"/>
          <a:ext cx="2553642" cy="655955"/>
        </a:xfrm>
        <a:prstGeom prst="chevron">
          <a:avLst/>
        </a:prstGeom>
        <a:solidFill>
          <a:srgbClr val="FAE8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53340" rIns="26670" bIns="53340" numCol="1" spcCol="1270" anchor="ctr" anchorCtr="0">
          <a:noAutofit/>
        </a:bodyPr>
        <a:lstStyle/>
        <a:p>
          <a:pPr lvl="0" algn="ctr" defTabSz="889000">
            <a:lnSpc>
              <a:spcPct val="90000"/>
            </a:lnSpc>
            <a:spcBef>
              <a:spcPct val="0"/>
            </a:spcBef>
            <a:spcAft>
              <a:spcPct val="35000"/>
            </a:spcAft>
          </a:pPr>
          <a:r>
            <a:rPr lang="en-US" sz="2000" kern="1200">
              <a:solidFill>
                <a:schemeClr val="tx1"/>
              </a:solidFill>
            </a:rPr>
            <a:t>February 2023</a:t>
          </a:r>
        </a:p>
      </dsp:txBody>
      <dsp:txXfrm>
        <a:off x="2374488" y="0"/>
        <a:ext cx="1897687" cy="65595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E1934EBCED7459E28AC2C8E162C85" ma:contentTypeVersion="8" ma:contentTypeDescription="Create a new document." ma:contentTypeScope="" ma:versionID="b14f4dd2b19b94c286f4ea00a25ae7aa">
  <xsd:schema xmlns:xsd="http://www.w3.org/2001/XMLSchema" xmlns:xs="http://www.w3.org/2001/XMLSchema" xmlns:p="http://schemas.microsoft.com/office/2006/metadata/properties" xmlns:ns3="06ee0e6d-0e72-45a1-865a-17ee7157f707" targetNamespace="http://schemas.microsoft.com/office/2006/metadata/properties" ma:root="true" ma:fieldsID="2d535505a126a79cee93e6090a84f6ee" ns3:_="">
    <xsd:import namespace="06ee0e6d-0e72-45a1-865a-17ee7157f7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e0e6d-0e72-45a1-865a-17ee715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AA72-988E-41B8-89A9-465BBACA3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e0e6d-0e72-45a1-865a-17ee715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1F8B1-9C7F-4FCE-BF8D-8D30C8525707}">
  <ds:schemaRef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06ee0e6d-0e72-45a1-865a-17ee7157f70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ED08941-F938-4D03-8F31-061EE30B0380}">
  <ds:schemaRefs>
    <ds:schemaRef ds:uri="http://schemas.microsoft.com/sharepoint/v3/contenttype/forms"/>
  </ds:schemaRefs>
</ds:datastoreItem>
</file>

<file path=customXml/itemProps4.xml><?xml version="1.0" encoding="utf-8"?>
<ds:datastoreItem xmlns:ds="http://schemas.openxmlformats.org/officeDocument/2006/customXml" ds:itemID="{77596994-4F2F-4E6B-A976-398F9B62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1428</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Saleh</dc:creator>
  <cp:keywords/>
  <dc:description/>
  <cp:lastModifiedBy>N Saleh</cp:lastModifiedBy>
  <cp:revision>81</cp:revision>
  <cp:lastPrinted>2022-11-04T20:45:00Z</cp:lastPrinted>
  <dcterms:created xsi:type="dcterms:W3CDTF">2022-10-03T18:00:00Z</dcterms:created>
  <dcterms:modified xsi:type="dcterms:W3CDTF">2023-02-07T09:26:00Z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0x0101003B3E1934EBCED7459E28AC2C8E162C85</vt:lpwstr>
  </property>
</Properties>
</file>